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C03CD" w14:textId="77777777" w:rsidR="000D3488" w:rsidRPr="00A13F73" w:rsidRDefault="000D3488" w:rsidP="000D3488">
      <w:pPr>
        <w:pStyle w:val="paragraph"/>
        <w:spacing w:before="0" w:beforeAutospacing="0" w:after="0" w:afterAutospacing="0"/>
        <w:ind w:left="-30" w:right="-30"/>
        <w:textAlignment w:val="baseline"/>
        <w:rPr>
          <w:rStyle w:val="normaltextrun"/>
          <w:rFonts w:ascii="Calibri Light" w:eastAsiaTheme="majorEastAsia" w:hAnsi="Calibri Light" w:cs="Calibri Light"/>
          <w:color w:val="000000"/>
          <w:sz w:val="28"/>
          <w:szCs w:val="28"/>
        </w:rPr>
      </w:pPr>
      <w:r w:rsidRPr="00A13F73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8"/>
          <w:szCs w:val="28"/>
        </w:rPr>
        <w:t xml:space="preserve">YOUCAT for Kids – </w:t>
      </w:r>
      <w:r w:rsidRPr="00A13F73">
        <w:rPr>
          <w:rStyle w:val="normaltextrun"/>
          <w:rFonts w:ascii="Calibri Light" w:eastAsiaTheme="majorEastAsia" w:hAnsi="Calibri Light" w:cs="Calibri Light"/>
          <w:b/>
          <w:bCs/>
          <w:color w:val="FF0000"/>
          <w:sz w:val="28"/>
          <w:szCs w:val="28"/>
        </w:rPr>
        <w:t xml:space="preserve">Hefte D </w:t>
      </w:r>
      <w:r w:rsidRPr="00A13F73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8"/>
          <w:szCs w:val="28"/>
        </w:rPr>
        <w:t>– Samling 7, Økt 2</w:t>
      </w:r>
      <w:r w:rsidRPr="00A13F73">
        <w:rPr>
          <w:rStyle w:val="normaltextrun"/>
          <w:rFonts w:ascii="Calibri Light" w:eastAsiaTheme="majorEastAsia" w:hAnsi="Calibri Light" w:cs="Calibri Light"/>
          <w:color w:val="000000"/>
          <w:sz w:val="28"/>
          <w:szCs w:val="28"/>
        </w:rPr>
        <w:t> </w:t>
      </w:r>
    </w:p>
    <w:p w14:paraId="784B8EEC" w14:textId="22B3C07B" w:rsidR="000D3488" w:rsidRPr="00A13F73" w:rsidRDefault="000D3488" w:rsidP="000D3488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Calibri Light" w:hAnsi="Calibri Light" w:cs="Calibri Light"/>
          <w:sz w:val="22"/>
          <w:szCs w:val="22"/>
        </w:rPr>
      </w:pPr>
      <w:r w:rsidRPr="00A13F73">
        <w:rPr>
          <w:rStyle w:val="normaltextrun"/>
          <w:rFonts w:ascii="Calibri Light" w:eastAsiaTheme="majorEastAsia" w:hAnsi="Calibri Light" w:cs="Calibri Light"/>
          <w:color w:val="000000"/>
        </w:rPr>
        <w:t>  </w:t>
      </w:r>
      <w:r w:rsidRPr="00A13F73">
        <w:rPr>
          <w:rStyle w:val="eop"/>
          <w:rFonts w:ascii="Calibri Light" w:eastAsiaTheme="majorEastAsia" w:hAnsi="Calibri Light" w:cs="Calibri Light"/>
          <w:color w:val="000000"/>
        </w:rPr>
        <w:t> </w:t>
      </w:r>
    </w:p>
    <w:p w14:paraId="05B6E2C8" w14:textId="77777777" w:rsidR="000D3488" w:rsidRPr="00A13F73" w:rsidRDefault="000D3488" w:rsidP="000D3488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Calibri Light" w:hAnsi="Calibri Light" w:cs="Calibri Light"/>
          <w:sz w:val="22"/>
          <w:szCs w:val="22"/>
        </w:rPr>
      </w:pPr>
      <w:r w:rsidRPr="00A13F73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>Hovedtema:</w:t>
      </w:r>
      <w:r w:rsidRPr="00A13F73">
        <w:rPr>
          <w:rStyle w:val="normaltextrun"/>
          <w:rFonts w:ascii="Calibri Light" w:eastAsiaTheme="majorEastAsia" w:hAnsi="Calibri Light" w:cs="Calibri Light"/>
          <w:color w:val="000000"/>
        </w:rPr>
        <w:t xml:space="preserve"> De 10 bud</w:t>
      </w:r>
      <w:r w:rsidRPr="00A13F73">
        <w:rPr>
          <w:rStyle w:val="eop"/>
          <w:rFonts w:ascii="Calibri Light" w:eastAsiaTheme="majorEastAsia" w:hAnsi="Calibri Light" w:cs="Calibri Light"/>
          <w:color w:val="000000"/>
        </w:rPr>
        <w:t> </w:t>
      </w:r>
    </w:p>
    <w:p w14:paraId="5426CDA0" w14:textId="77777777" w:rsidR="000D3488" w:rsidRPr="00A13F73" w:rsidRDefault="000D3488" w:rsidP="000D3488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Calibri Light" w:hAnsi="Calibri Light" w:cs="Calibri Light"/>
          <w:sz w:val="22"/>
          <w:szCs w:val="22"/>
        </w:rPr>
      </w:pPr>
      <w:r w:rsidRPr="00A13F73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FAB4B17" w14:textId="4BD1ECD2" w:rsidR="000D3488" w:rsidRPr="00A13F73" w:rsidRDefault="000D3488" w:rsidP="000D3488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Calibri Light" w:hAnsi="Calibri Light" w:cs="Calibri Light"/>
          <w:sz w:val="22"/>
          <w:szCs w:val="22"/>
        </w:rPr>
      </w:pPr>
      <w:r w:rsidRPr="00A13F73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>Øktens tema:</w:t>
      </w:r>
      <w:r w:rsidRPr="00A13F73">
        <w:rPr>
          <w:rStyle w:val="normaltextrun"/>
          <w:rFonts w:ascii="Calibri Light" w:eastAsiaTheme="majorEastAsia" w:hAnsi="Calibri Light" w:cs="Calibri Light"/>
          <w:color w:val="000000"/>
        </w:rPr>
        <w:t xml:space="preserve"> Fra middelalderen til renessansen og reformasjonen</w:t>
      </w:r>
      <w:r w:rsidRPr="00A13F73">
        <w:rPr>
          <w:rStyle w:val="eop"/>
          <w:rFonts w:ascii="Calibri Light" w:eastAsiaTheme="majorEastAsia" w:hAnsi="Calibri Light" w:cs="Calibri Light"/>
          <w:color w:val="000000"/>
        </w:rPr>
        <w:t> </w:t>
      </w:r>
    </w:p>
    <w:p w14:paraId="196C94A3" w14:textId="77777777" w:rsidR="000D3488" w:rsidRPr="00A13F73" w:rsidRDefault="000D3488" w:rsidP="000D3488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Calibri Light" w:hAnsi="Calibri Light" w:cs="Calibri Light"/>
          <w:sz w:val="22"/>
          <w:szCs w:val="22"/>
        </w:rPr>
      </w:pPr>
      <w:r w:rsidRPr="00A13F73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58EFE9D" w14:textId="182AC136" w:rsidR="000D3488" w:rsidRPr="00A13F73" w:rsidRDefault="000D3488" w:rsidP="7D94D59C">
      <w:pPr>
        <w:pStyle w:val="paragraph"/>
        <w:spacing w:before="0" w:beforeAutospacing="0" w:after="0" w:afterAutospacing="0"/>
        <w:ind w:left="-30" w:right="-30"/>
        <w:textAlignment w:val="baseline"/>
        <w:rPr>
          <w:rStyle w:val="eop"/>
          <w:rFonts w:ascii="Calibri Light" w:eastAsiaTheme="majorEastAsia" w:hAnsi="Calibri Light" w:cs="Calibri Light"/>
          <w:color w:val="000000" w:themeColor="text1"/>
        </w:rPr>
      </w:pPr>
      <w:r w:rsidRPr="00A13F73">
        <w:rPr>
          <w:rStyle w:val="normaltextrun"/>
          <w:rFonts w:ascii="Calibri Light" w:eastAsiaTheme="majorEastAsia" w:hAnsi="Calibri Light" w:cs="Calibri Light"/>
          <w:b/>
          <w:bCs/>
          <w:color w:val="000000" w:themeColor="text1"/>
        </w:rPr>
        <w:t xml:space="preserve">Læringsmål </w:t>
      </w:r>
    </w:p>
    <w:p w14:paraId="0E1F0D71" w14:textId="55B2ACAC" w:rsidR="00354D8D" w:rsidRPr="00A13F73" w:rsidRDefault="00771D32" w:rsidP="00354D8D">
      <w:pPr>
        <w:pStyle w:val="paragraph"/>
        <w:numPr>
          <w:ilvl w:val="0"/>
          <w:numId w:val="15"/>
        </w:numPr>
        <w:spacing w:before="0" w:beforeAutospacing="0" w:after="0" w:afterAutospacing="0"/>
        <w:ind w:right="-30"/>
        <w:textAlignment w:val="baseline"/>
        <w:rPr>
          <w:rFonts w:ascii="Calibri Light" w:hAnsi="Calibri Light" w:cs="Calibri Light"/>
          <w:sz w:val="22"/>
          <w:szCs w:val="22"/>
        </w:rPr>
      </w:pPr>
      <w:r w:rsidRPr="00A13F73">
        <w:rPr>
          <w:rFonts w:ascii="Calibri Light" w:hAnsi="Calibri Light" w:cs="Calibri Light"/>
          <w:sz w:val="22"/>
          <w:szCs w:val="22"/>
        </w:rPr>
        <w:t>Å lære</w:t>
      </w:r>
      <w:r w:rsidR="0009541B" w:rsidRPr="00A13F73">
        <w:rPr>
          <w:rFonts w:ascii="Calibri Light" w:hAnsi="Calibri Light" w:cs="Calibri Light"/>
          <w:sz w:val="22"/>
          <w:szCs w:val="22"/>
        </w:rPr>
        <w:t xml:space="preserve"> om Kirken i middelalderen og renessansen</w:t>
      </w:r>
      <w:r w:rsidR="009216E4" w:rsidRPr="00A13F73">
        <w:rPr>
          <w:rFonts w:ascii="Calibri Light" w:hAnsi="Calibri Light" w:cs="Calibri Light"/>
          <w:sz w:val="22"/>
          <w:szCs w:val="22"/>
        </w:rPr>
        <w:t>.</w:t>
      </w:r>
    </w:p>
    <w:p w14:paraId="6DCA0BD9" w14:textId="0E59E39A" w:rsidR="00F05897" w:rsidRPr="00A13F73" w:rsidRDefault="00F05897" w:rsidP="00354D8D">
      <w:pPr>
        <w:pStyle w:val="paragraph"/>
        <w:numPr>
          <w:ilvl w:val="0"/>
          <w:numId w:val="15"/>
        </w:numPr>
        <w:spacing w:before="0" w:beforeAutospacing="0" w:after="0" w:afterAutospacing="0"/>
        <w:ind w:right="-30"/>
        <w:textAlignment w:val="baseline"/>
        <w:rPr>
          <w:rFonts w:ascii="Calibri Light" w:hAnsi="Calibri Light" w:cs="Calibri Light"/>
          <w:sz w:val="22"/>
          <w:szCs w:val="22"/>
        </w:rPr>
      </w:pPr>
      <w:r w:rsidRPr="00A13F73">
        <w:rPr>
          <w:rFonts w:ascii="Calibri Light" w:hAnsi="Calibri Light" w:cs="Calibri Light"/>
          <w:sz w:val="22"/>
          <w:szCs w:val="22"/>
        </w:rPr>
        <w:t>Å lære om Vatikanet</w:t>
      </w:r>
      <w:r w:rsidR="009216E4" w:rsidRPr="00A13F73">
        <w:rPr>
          <w:rFonts w:ascii="Calibri Light" w:hAnsi="Calibri Light" w:cs="Calibri Light"/>
          <w:sz w:val="22"/>
          <w:szCs w:val="22"/>
        </w:rPr>
        <w:t>.</w:t>
      </w:r>
    </w:p>
    <w:p w14:paraId="464AC77B" w14:textId="297D441E" w:rsidR="00F05897" w:rsidRPr="00A13F73" w:rsidRDefault="00F05897" w:rsidP="00354D8D">
      <w:pPr>
        <w:pStyle w:val="paragraph"/>
        <w:numPr>
          <w:ilvl w:val="0"/>
          <w:numId w:val="15"/>
        </w:numPr>
        <w:spacing w:before="0" w:beforeAutospacing="0" w:after="0" w:afterAutospacing="0"/>
        <w:ind w:right="-30"/>
        <w:textAlignment w:val="baseline"/>
        <w:rPr>
          <w:rFonts w:ascii="Calibri Light" w:hAnsi="Calibri Light" w:cs="Calibri Light"/>
          <w:sz w:val="22"/>
          <w:szCs w:val="22"/>
        </w:rPr>
      </w:pPr>
      <w:r w:rsidRPr="00A13F73">
        <w:rPr>
          <w:rFonts w:ascii="Calibri Light" w:hAnsi="Calibri Light" w:cs="Calibri Light"/>
          <w:sz w:val="22"/>
          <w:szCs w:val="22"/>
        </w:rPr>
        <w:t>Å lære om noen av de store kunst</w:t>
      </w:r>
      <w:r w:rsidR="006A1EAE" w:rsidRPr="00A13F73">
        <w:rPr>
          <w:rFonts w:ascii="Calibri Light" w:hAnsi="Calibri Light" w:cs="Calibri Light"/>
          <w:sz w:val="22"/>
          <w:szCs w:val="22"/>
        </w:rPr>
        <w:t>nerne fra renessansen</w:t>
      </w:r>
      <w:r w:rsidR="009216E4" w:rsidRPr="00A13F73">
        <w:rPr>
          <w:rFonts w:ascii="Calibri Light" w:hAnsi="Calibri Light" w:cs="Calibri Light"/>
          <w:sz w:val="22"/>
          <w:szCs w:val="22"/>
        </w:rPr>
        <w:t>.</w:t>
      </w:r>
    </w:p>
    <w:p w14:paraId="0F9E001A" w14:textId="2CD7091F" w:rsidR="001000FD" w:rsidRPr="00A13F73" w:rsidRDefault="001000FD" w:rsidP="00354D8D">
      <w:pPr>
        <w:pStyle w:val="paragraph"/>
        <w:numPr>
          <w:ilvl w:val="0"/>
          <w:numId w:val="15"/>
        </w:numPr>
        <w:spacing w:before="0" w:beforeAutospacing="0" w:after="0" w:afterAutospacing="0"/>
        <w:ind w:right="-30"/>
        <w:textAlignment w:val="baseline"/>
        <w:rPr>
          <w:rFonts w:ascii="Calibri Light" w:hAnsi="Calibri Light" w:cs="Calibri Light"/>
          <w:sz w:val="22"/>
          <w:szCs w:val="22"/>
        </w:rPr>
      </w:pPr>
      <w:r w:rsidRPr="00A13F73">
        <w:rPr>
          <w:rStyle w:val="normaltextrun"/>
          <w:rFonts w:ascii="Calibri Light" w:eastAsiaTheme="majorEastAsia" w:hAnsi="Calibri Light" w:cs="Calibri Light"/>
          <w:color w:val="000000" w:themeColor="text1"/>
        </w:rPr>
        <w:t>Omfatter følgende spørsmål i YOUCAT for Kids: 112 – 114, 116, 118, 122, 124, 126, 128,130 og 133.</w:t>
      </w:r>
      <w:r w:rsidRPr="00A13F73">
        <w:rPr>
          <w:rStyle w:val="eop"/>
          <w:rFonts w:ascii="Calibri Light" w:eastAsiaTheme="majorEastAsia" w:hAnsi="Calibri Light" w:cs="Calibri Light"/>
          <w:color w:val="000000" w:themeColor="text1"/>
        </w:rPr>
        <w:t> </w:t>
      </w:r>
    </w:p>
    <w:p w14:paraId="09CABF3B" w14:textId="77777777" w:rsidR="000D3488" w:rsidRPr="00A13F73" w:rsidRDefault="000D3488" w:rsidP="000D3488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  <w:sz w:val="22"/>
          <w:szCs w:val="22"/>
        </w:rPr>
      </w:pPr>
      <w:r w:rsidRPr="00A13F73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216E704" w14:textId="77777777" w:rsidR="000D3488" w:rsidRPr="00A13F73" w:rsidRDefault="000D3488" w:rsidP="000D3488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Calibri Light" w:hAnsi="Calibri Light" w:cs="Calibri Light"/>
          <w:sz w:val="22"/>
          <w:szCs w:val="22"/>
        </w:rPr>
      </w:pPr>
      <w:r w:rsidRPr="00A13F73">
        <w:rPr>
          <w:rStyle w:val="normaltextrun"/>
          <w:rFonts w:ascii="Calibri Light" w:eastAsiaTheme="majorEastAsia" w:hAnsi="Calibri Light" w:cs="Calibri Light"/>
          <w:color w:val="000000"/>
        </w:rPr>
        <w:t xml:space="preserve">  </w:t>
      </w:r>
      <w:r w:rsidRPr="00A13F73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>En kort oversikt over gjennomføringen: </w:t>
      </w:r>
      <w:r w:rsidRPr="00A13F73">
        <w:rPr>
          <w:rStyle w:val="normaltextrun"/>
          <w:rFonts w:ascii="Calibri Light" w:eastAsiaTheme="majorEastAsia" w:hAnsi="Calibri Light" w:cs="Calibri Light"/>
          <w:color w:val="000000"/>
        </w:rPr>
        <w:t> </w:t>
      </w:r>
      <w:r w:rsidRPr="00A13F73">
        <w:rPr>
          <w:rStyle w:val="eop"/>
          <w:rFonts w:ascii="Calibri Light" w:eastAsiaTheme="majorEastAsia" w:hAnsi="Calibri Light" w:cs="Calibri Light"/>
          <w:color w:val="000000"/>
        </w:rPr>
        <w:t> </w:t>
      </w:r>
    </w:p>
    <w:p w14:paraId="477722A3" w14:textId="77777777" w:rsidR="000D3488" w:rsidRPr="00A13F73" w:rsidRDefault="000D3488" w:rsidP="000D348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A13F73">
        <w:rPr>
          <w:rStyle w:val="normaltextrun"/>
          <w:rFonts w:ascii="Calibri Light" w:eastAsiaTheme="majorEastAsia" w:hAnsi="Calibri Light" w:cs="Calibri Light"/>
        </w:rPr>
        <w:t>– Opprop, samtale, litt lek/noe morsomt/sosialt</w:t>
      </w:r>
      <w:r w:rsidRPr="00A13F73">
        <w:rPr>
          <w:rStyle w:val="eop"/>
          <w:rFonts w:ascii="Calibri Light" w:eastAsiaTheme="majorEastAsia" w:hAnsi="Calibri Light" w:cs="Calibri Light"/>
        </w:rPr>
        <w:t> </w:t>
      </w:r>
    </w:p>
    <w:p w14:paraId="497C9FE3" w14:textId="134F48DC" w:rsidR="000D3488" w:rsidRPr="00A13F73" w:rsidRDefault="000D3488" w:rsidP="00D27652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A13F73">
        <w:rPr>
          <w:rStyle w:val="normaltextrun"/>
          <w:rFonts w:ascii="Calibri Light" w:eastAsiaTheme="majorEastAsia" w:hAnsi="Calibri Light" w:cs="Calibri Light"/>
        </w:rPr>
        <w:t>– Tidslinjen: Kirkens historie</w:t>
      </w:r>
      <w:r w:rsidRPr="00A13F73">
        <w:rPr>
          <w:rStyle w:val="eop"/>
          <w:rFonts w:ascii="Calibri Light" w:eastAsiaTheme="majorEastAsia" w:hAnsi="Calibri Light" w:cs="Calibri Light"/>
        </w:rPr>
        <w:t> </w:t>
      </w:r>
    </w:p>
    <w:p w14:paraId="5BA315F3" w14:textId="67152E87" w:rsidR="00B06E7B" w:rsidRPr="00A13F73" w:rsidRDefault="000D3488" w:rsidP="00B06E7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A13F73">
        <w:rPr>
          <w:rFonts w:ascii="Calibri Light" w:hAnsi="Calibri Light" w:cs="Calibri Light"/>
        </w:rPr>
        <w:t>– D</w:t>
      </w:r>
      <w:r w:rsidRPr="00A13F73">
        <w:rPr>
          <w:rStyle w:val="normaltextrun"/>
          <w:rFonts w:ascii="Calibri Light" w:eastAsiaTheme="majorEastAsia" w:hAnsi="Calibri Light" w:cs="Calibri Light"/>
        </w:rPr>
        <w:t>agens Person</w:t>
      </w:r>
      <w:r w:rsidR="00D27652" w:rsidRPr="00A13F73">
        <w:rPr>
          <w:rStyle w:val="normaltextrun"/>
          <w:rFonts w:ascii="Calibri Light" w:eastAsiaTheme="majorEastAsia" w:hAnsi="Calibri Light" w:cs="Calibri Light"/>
        </w:rPr>
        <w:t>er og en praktisk aktivitet</w:t>
      </w:r>
      <w:r w:rsidRPr="00A13F73">
        <w:rPr>
          <w:rStyle w:val="normaltextrun"/>
          <w:rFonts w:ascii="Calibri Light" w:eastAsiaTheme="majorEastAsia" w:hAnsi="Calibri Light" w:cs="Calibri Light"/>
        </w:rPr>
        <w:t>: Michelangelo</w:t>
      </w:r>
      <w:r w:rsidR="00B06E7B" w:rsidRPr="00A13F73">
        <w:rPr>
          <w:rStyle w:val="normaltextrun"/>
          <w:rFonts w:ascii="Calibri Light" w:eastAsiaTheme="majorEastAsia" w:hAnsi="Calibri Light" w:cs="Calibri Light"/>
        </w:rPr>
        <w:t xml:space="preserve"> og </w:t>
      </w:r>
      <w:r w:rsidR="00C729F9" w:rsidRPr="00A13F73">
        <w:rPr>
          <w:rStyle w:val="normaltextrun"/>
          <w:rFonts w:ascii="Calibri Light" w:eastAsiaTheme="majorEastAsia" w:hAnsi="Calibri Light" w:cs="Calibri Light"/>
        </w:rPr>
        <w:t>Leonardo da Vinci</w:t>
      </w:r>
      <w:r w:rsidR="00B06E7B" w:rsidRPr="00A13F73">
        <w:rPr>
          <w:rStyle w:val="normaltextrun"/>
          <w:rFonts w:ascii="Calibri Light" w:eastAsiaTheme="majorEastAsia" w:hAnsi="Calibri Light" w:cs="Calibri Light"/>
          <w:b/>
          <w:bCs/>
        </w:rPr>
        <w:t xml:space="preserve"> </w:t>
      </w:r>
      <w:r w:rsidRPr="00A13F73">
        <w:rPr>
          <w:rStyle w:val="normaltextrun"/>
          <w:rFonts w:ascii="Calibri Light" w:eastAsiaTheme="majorEastAsia" w:hAnsi="Calibri Light" w:cs="Calibri Light"/>
          <w:b/>
          <w:bCs/>
        </w:rPr>
        <w:t xml:space="preserve"> </w:t>
      </w:r>
    </w:p>
    <w:p w14:paraId="1D4D1277" w14:textId="77777777" w:rsidR="009145DB" w:rsidRPr="00A13F73" w:rsidRDefault="009145DB" w:rsidP="00B06E7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</w:rPr>
      </w:pPr>
      <w:r w:rsidRPr="00A13F73">
        <w:rPr>
          <w:rFonts w:ascii="Calibri Light" w:hAnsi="Calibri Light" w:cs="Calibri Light"/>
        </w:rPr>
        <w:t xml:space="preserve">– </w:t>
      </w:r>
      <w:r w:rsidR="000D3488" w:rsidRPr="00A13F73">
        <w:rPr>
          <w:rStyle w:val="normaltextrun"/>
          <w:rFonts w:ascii="Calibri Light" w:eastAsiaTheme="majorEastAsia" w:hAnsi="Calibri Light" w:cs="Calibri Light"/>
        </w:rPr>
        <w:t>Et opplegg om Vatikanet her (tillegg)</w:t>
      </w:r>
    </w:p>
    <w:p w14:paraId="45654C3F" w14:textId="466D5F19" w:rsidR="00B06E7B" w:rsidRPr="00A13F73" w:rsidRDefault="009145DB" w:rsidP="00B06E7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 Light" w:hAnsi="Calibri Light" w:cs="Calibri Light"/>
        </w:rPr>
      </w:pPr>
      <w:r w:rsidRPr="00A13F73">
        <w:rPr>
          <w:rStyle w:val="eop"/>
          <w:rFonts w:ascii="Calibri Light" w:eastAsiaTheme="majorEastAsia" w:hAnsi="Calibri Light" w:cs="Calibri Light"/>
        </w:rPr>
        <w:t xml:space="preserve">– </w:t>
      </w:r>
      <w:r w:rsidR="00B06E7B" w:rsidRPr="00A13F73">
        <w:rPr>
          <w:rStyle w:val="eop"/>
          <w:rFonts w:ascii="Calibri Light" w:eastAsiaTheme="majorEastAsia" w:hAnsi="Calibri Light" w:cs="Calibri Light"/>
        </w:rPr>
        <w:t>Et eget opplegg om «Klosterlasse»</w:t>
      </w:r>
      <w:r w:rsidR="001000FD" w:rsidRPr="00A13F73">
        <w:rPr>
          <w:rStyle w:val="eop"/>
          <w:rFonts w:ascii="Calibri Light" w:eastAsiaTheme="majorEastAsia" w:hAnsi="Calibri Light" w:cs="Calibri Light"/>
        </w:rPr>
        <w:t xml:space="preserve"> (tillegg)</w:t>
      </w:r>
    </w:p>
    <w:p w14:paraId="4BF585F0" w14:textId="34BA34C1" w:rsidR="000D3488" w:rsidRPr="00A13F73" w:rsidRDefault="000D3488" w:rsidP="009145DB">
      <w:pPr>
        <w:pStyle w:val="paragraph"/>
        <w:spacing w:before="0" w:beforeAutospacing="0" w:after="0" w:afterAutospacing="0"/>
        <w:ind w:left="1410"/>
        <w:textAlignment w:val="baseline"/>
        <w:rPr>
          <w:rFonts w:ascii="Calibri Light" w:hAnsi="Calibri Light" w:cs="Calibri Light"/>
        </w:rPr>
      </w:pPr>
    </w:p>
    <w:p w14:paraId="25203356" w14:textId="77777777" w:rsidR="000D3488" w:rsidRPr="00A13F73" w:rsidRDefault="000D3488" w:rsidP="000D3488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Calibri Light" w:hAnsi="Calibri Light" w:cs="Calibri Light"/>
          <w:sz w:val="22"/>
          <w:szCs w:val="22"/>
        </w:rPr>
      </w:pPr>
      <w:r w:rsidRPr="00A13F73">
        <w:rPr>
          <w:rStyle w:val="normaltextrun"/>
          <w:rFonts w:ascii="Calibri Light" w:eastAsiaTheme="majorEastAsia" w:hAnsi="Calibri Light" w:cs="Calibri Light"/>
          <w:color w:val="000000"/>
        </w:rPr>
        <w:t> </w:t>
      </w:r>
      <w:r w:rsidRPr="00A13F73">
        <w:rPr>
          <w:rStyle w:val="eop"/>
          <w:rFonts w:ascii="Calibri Light" w:eastAsiaTheme="majorEastAsia" w:hAnsi="Calibri Light" w:cs="Calibri Light"/>
          <w:color w:val="000000"/>
        </w:rPr>
        <w:t> </w:t>
      </w:r>
    </w:p>
    <w:p w14:paraId="5F5E3A57" w14:textId="77777777" w:rsidR="000D3488" w:rsidRPr="00A13F73" w:rsidRDefault="000D3488" w:rsidP="000D3488">
      <w:pPr>
        <w:pStyle w:val="paragraph"/>
        <w:spacing w:before="0" w:beforeAutospacing="0" w:after="0" w:afterAutospacing="0"/>
        <w:ind w:right="-30"/>
        <w:textAlignment w:val="baseline"/>
        <w:rPr>
          <w:rFonts w:ascii="Calibri Light" w:hAnsi="Calibri Light" w:cs="Calibri Light"/>
          <w:sz w:val="22"/>
          <w:szCs w:val="22"/>
        </w:rPr>
      </w:pPr>
      <w:r w:rsidRPr="00A13F73">
        <w:rPr>
          <w:rStyle w:val="normaltextrun"/>
          <w:rFonts w:ascii="Calibri Light" w:eastAsiaTheme="majorEastAsia" w:hAnsi="Calibri Light" w:cs="Calibri Light"/>
          <w:b/>
          <w:bCs/>
          <w:color w:val="000000"/>
        </w:rPr>
        <w:t>Du trenger: </w:t>
      </w:r>
      <w:r w:rsidRPr="00A13F73">
        <w:rPr>
          <w:rStyle w:val="normaltextrun"/>
          <w:rFonts w:ascii="Calibri Light" w:eastAsiaTheme="majorEastAsia" w:hAnsi="Calibri Light" w:cs="Calibri Light"/>
          <w:color w:val="000000"/>
        </w:rPr>
        <w:t> </w:t>
      </w:r>
      <w:r w:rsidRPr="00A13F73">
        <w:rPr>
          <w:rStyle w:val="eop"/>
          <w:rFonts w:ascii="Calibri Light" w:eastAsiaTheme="majorEastAsia" w:hAnsi="Calibri Light" w:cs="Calibri Light"/>
          <w:color w:val="000000"/>
        </w:rPr>
        <w:t> </w:t>
      </w:r>
    </w:p>
    <w:p w14:paraId="16599EAF" w14:textId="44AC548B" w:rsidR="000D3488" w:rsidRPr="00A13F73" w:rsidRDefault="001F5B97" w:rsidP="000D3488">
      <w:pPr>
        <w:pStyle w:val="paragraph"/>
        <w:numPr>
          <w:ilvl w:val="0"/>
          <w:numId w:val="13"/>
        </w:numPr>
        <w:spacing w:before="0" w:beforeAutospacing="0" w:after="0" w:afterAutospacing="0"/>
        <w:ind w:right="-30"/>
        <w:textAlignment w:val="baseline"/>
        <w:rPr>
          <w:rStyle w:val="eop"/>
          <w:rFonts w:ascii="Calibri Light" w:eastAsiaTheme="majorEastAsia" w:hAnsi="Calibri Light" w:cs="Calibri Light"/>
          <w:color w:val="000000"/>
        </w:rPr>
      </w:pPr>
      <w:r w:rsidRPr="00A13F73">
        <w:rPr>
          <w:rStyle w:val="eop"/>
          <w:rFonts w:ascii="Calibri Light" w:eastAsiaTheme="majorEastAsia" w:hAnsi="Calibri Light" w:cs="Calibri Light"/>
          <w:color w:val="000000"/>
        </w:rPr>
        <w:t>Ressursark om overgangen fra middelalderen til renessansen, med info om reformasjonen.</w:t>
      </w:r>
    </w:p>
    <w:p w14:paraId="7F9FF134" w14:textId="6CB77F0E" w:rsidR="000D3488" w:rsidRPr="00A13F73" w:rsidRDefault="00C45589" w:rsidP="000D3488">
      <w:pPr>
        <w:pStyle w:val="paragraph"/>
        <w:numPr>
          <w:ilvl w:val="0"/>
          <w:numId w:val="13"/>
        </w:numPr>
        <w:spacing w:before="0" w:beforeAutospacing="0" w:after="0" w:afterAutospacing="0"/>
        <w:ind w:right="-30"/>
        <w:textAlignment w:val="baseline"/>
        <w:rPr>
          <w:rStyle w:val="eop"/>
          <w:rFonts w:ascii="Calibri Light" w:eastAsiaTheme="majorEastAsia" w:hAnsi="Calibri Light" w:cs="Calibri Light"/>
          <w:color w:val="000000"/>
        </w:rPr>
      </w:pPr>
      <w:r w:rsidRPr="00A13F73">
        <w:rPr>
          <w:rStyle w:val="eop"/>
          <w:rFonts w:ascii="Calibri Light" w:eastAsiaTheme="majorEastAsia" w:hAnsi="Calibri Light" w:cs="Calibri Light"/>
          <w:color w:val="000000"/>
        </w:rPr>
        <w:t>Oppgaveark til barna (tilhører ressursarket ovenfor; til punkt 2)</w:t>
      </w:r>
    </w:p>
    <w:p w14:paraId="418EA70C" w14:textId="3C04553F" w:rsidR="00D759E6" w:rsidRPr="00A13F73" w:rsidRDefault="00D759E6" w:rsidP="000D3488">
      <w:pPr>
        <w:pStyle w:val="paragraph"/>
        <w:numPr>
          <w:ilvl w:val="0"/>
          <w:numId w:val="13"/>
        </w:numPr>
        <w:spacing w:before="0" w:beforeAutospacing="0" w:after="0" w:afterAutospacing="0"/>
        <w:ind w:right="-30"/>
        <w:textAlignment w:val="baseline"/>
        <w:rPr>
          <w:rStyle w:val="eop"/>
          <w:rFonts w:ascii="Calibri Light" w:eastAsiaTheme="majorEastAsia" w:hAnsi="Calibri Light" w:cs="Calibri Light"/>
          <w:color w:val="000000"/>
        </w:rPr>
      </w:pPr>
      <w:r w:rsidRPr="00A13F73">
        <w:rPr>
          <w:rStyle w:val="eop"/>
          <w:rFonts w:ascii="Calibri Light" w:eastAsiaTheme="majorEastAsia" w:hAnsi="Calibri Light" w:cs="Calibri Light"/>
          <w:color w:val="000000"/>
        </w:rPr>
        <w:t>Miche</w:t>
      </w:r>
      <w:r w:rsidR="001E26B4" w:rsidRPr="00A13F73">
        <w:rPr>
          <w:rStyle w:val="eop"/>
          <w:rFonts w:ascii="Calibri Light" w:eastAsiaTheme="majorEastAsia" w:hAnsi="Calibri Light" w:cs="Calibri Light"/>
          <w:color w:val="000000"/>
        </w:rPr>
        <w:t>langelo-ressurser:</w:t>
      </w:r>
    </w:p>
    <w:p w14:paraId="7AED1833" w14:textId="753C3D1B" w:rsidR="001E26B4" w:rsidRPr="00A13F73" w:rsidRDefault="001E26B4" w:rsidP="001E26B4">
      <w:pPr>
        <w:pStyle w:val="paragraph"/>
        <w:spacing w:before="0" w:beforeAutospacing="0" w:after="0" w:afterAutospacing="0"/>
        <w:ind w:left="690" w:right="-30"/>
        <w:textAlignment w:val="baseline"/>
        <w:rPr>
          <w:rStyle w:val="eop"/>
          <w:rFonts w:ascii="Calibri Light" w:eastAsiaTheme="majorEastAsia" w:hAnsi="Calibri Light" w:cs="Calibri Light"/>
          <w:color w:val="000000"/>
        </w:rPr>
      </w:pPr>
      <w:r w:rsidRPr="00A13F73">
        <w:rPr>
          <w:rStyle w:val="eop"/>
          <w:rFonts w:ascii="Calibri Light" w:eastAsiaTheme="majorEastAsia" w:hAnsi="Calibri Light" w:cs="Calibri Light"/>
          <w:color w:val="000000"/>
        </w:rPr>
        <w:t xml:space="preserve">Film: </w:t>
      </w:r>
      <w:hyperlink r:id="rId9" w:history="1">
        <w:r w:rsidRPr="00A13F73">
          <w:rPr>
            <w:rStyle w:val="Hyperkobling"/>
            <w:rFonts w:ascii="Calibri Light" w:eastAsiaTheme="majorEastAsia" w:hAnsi="Calibri Light" w:cs="Calibri Light"/>
            <w:sz w:val="20"/>
            <w:szCs w:val="20"/>
          </w:rPr>
          <w:t>https://www.spireserien.no/kunst-og-h%C3%A5ndverk</w:t>
        </w:r>
      </w:hyperlink>
      <w:r w:rsidRPr="00A13F73">
        <w:rPr>
          <w:rStyle w:val="eop"/>
          <w:rFonts w:ascii="Calibri Light" w:eastAsiaTheme="majorEastAsia" w:hAnsi="Calibri Light" w:cs="Calibri Light"/>
          <w:color w:val="000000"/>
          <w:sz w:val="20"/>
          <w:szCs w:val="20"/>
        </w:rPr>
        <w:t xml:space="preserve"> </w:t>
      </w:r>
    </w:p>
    <w:p w14:paraId="1176EDD0" w14:textId="7E8E061F" w:rsidR="000D3488" w:rsidRPr="00A13F73" w:rsidRDefault="00D759E6" w:rsidP="000D3488">
      <w:pPr>
        <w:pStyle w:val="paragraph"/>
        <w:numPr>
          <w:ilvl w:val="0"/>
          <w:numId w:val="13"/>
        </w:numPr>
        <w:spacing w:before="0" w:beforeAutospacing="0" w:after="0" w:afterAutospacing="0"/>
        <w:ind w:right="-30"/>
        <w:textAlignment w:val="baseline"/>
        <w:rPr>
          <w:rStyle w:val="eop"/>
          <w:rFonts w:ascii="Calibri Light" w:eastAsiaTheme="majorEastAsia" w:hAnsi="Calibri Light" w:cs="Calibri Light"/>
          <w:color w:val="000000"/>
        </w:rPr>
      </w:pPr>
      <w:r w:rsidRPr="00A13F73">
        <w:rPr>
          <w:rStyle w:val="eop"/>
          <w:rFonts w:ascii="Calibri Light" w:eastAsiaTheme="majorEastAsia" w:hAnsi="Calibri Light" w:cs="Calibri Light"/>
          <w:b/>
          <w:bCs/>
          <w:color w:val="000000"/>
        </w:rPr>
        <w:t>Da Vinci-ressurser:</w:t>
      </w:r>
      <w:r w:rsidRPr="00A13F73">
        <w:rPr>
          <w:rStyle w:val="eop"/>
          <w:rFonts w:ascii="Calibri Light" w:eastAsiaTheme="majorEastAsia" w:hAnsi="Calibri Light" w:cs="Calibri Light"/>
          <w:color w:val="000000"/>
        </w:rPr>
        <w:t xml:space="preserve"> </w:t>
      </w:r>
      <w:r w:rsidRPr="00A13F73">
        <w:rPr>
          <w:rStyle w:val="eop"/>
          <w:rFonts w:ascii="Calibri Light" w:eastAsiaTheme="majorEastAsia" w:hAnsi="Calibri Light" w:cs="Calibri Light"/>
          <w:color w:val="000000"/>
        </w:rPr>
        <w:br/>
      </w:r>
      <w:r w:rsidR="00665D04" w:rsidRPr="00A13F73">
        <w:rPr>
          <w:rStyle w:val="eop"/>
          <w:rFonts w:ascii="Calibri Light" w:eastAsiaTheme="majorEastAsia" w:hAnsi="Calibri Light" w:cs="Calibri Light"/>
          <w:color w:val="000000"/>
        </w:rPr>
        <w:t xml:space="preserve">Da Vinci-oppgave (se side 15): </w:t>
      </w:r>
      <w:hyperlink r:id="rId10" w:history="1">
        <w:r w:rsidR="00665D04" w:rsidRPr="00A13F73">
          <w:rPr>
            <w:rStyle w:val="Hyperkobling"/>
            <w:rFonts w:ascii="Calibri Light" w:eastAsiaTheme="majorEastAsia" w:hAnsi="Calibri Light" w:cs="Calibri Light"/>
            <w:sz w:val="20"/>
            <w:szCs w:val="20"/>
          </w:rPr>
          <w:t>https://www.minskole.no/DynamicContent/%5CDocuments%5C54-048e1e7c-951d-4a51-99a9-dfd025650e81.pdf</w:t>
        </w:r>
      </w:hyperlink>
      <w:r w:rsidR="00665D04" w:rsidRPr="00A13F73">
        <w:rPr>
          <w:rStyle w:val="eop"/>
          <w:rFonts w:ascii="Calibri Light" w:eastAsiaTheme="majorEastAsia" w:hAnsi="Calibri Light" w:cs="Calibri Light"/>
          <w:color w:val="000000"/>
          <w:sz w:val="20"/>
          <w:szCs w:val="20"/>
        </w:rPr>
        <w:t xml:space="preserve"> </w:t>
      </w:r>
    </w:p>
    <w:p w14:paraId="58998C9B" w14:textId="410A2F71" w:rsidR="000D3488" w:rsidRPr="00A13F73" w:rsidRDefault="00665D04" w:rsidP="001000FD">
      <w:pPr>
        <w:pStyle w:val="paragraph"/>
        <w:spacing w:before="0" w:beforeAutospacing="0" w:after="0" w:afterAutospacing="0"/>
        <w:ind w:left="720" w:right="-30"/>
        <w:textAlignment w:val="baseline"/>
        <w:rPr>
          <w:rStyle w:val="eop"/>
          <w:rFonts w:ascii="Calibri Light" w:hAnsi="Calibri Light" w:cs="Calibri Light"/>
          <w:sz w:val="20"/>
          <w:szCs w:val="20"/>
        </w:rPr>
      </w:pPr>
      <w:r w:rsidRPr="00A13F73">
        <w:rPr>
          <w:rStyle w:val="eop"/>
          <w:rFonts w:ascii="Calibri Light" w:eastAsiaTheme="majorEastAsia" w:hAnsi="Calibri Light" w:cs="Calibri Light"/>
          <w:color w:val="000000"/>
        </w:rPr>
        <w:t xml:space="preserve">Da Vinci-ressurs: </w:t>
      </w:r>
      <w:hyperlink r:id="rId11" w:history="1">
        <w:r w:rsidR="00DF32D9" w:rsidRPr="00A13F73">
          <w:rPr>
            <w:rStyle w:val="Hyperkobling"/>
            <w:rFonts w:ascii="Calibri Light" w:hAnsi="Calibri Light" w:cs="Calibri Light"/>
            <w:sz w:val="20"/>
            <w:szCs w:val="20"/>
          </w:rPr>
          <w:t>https://www.forskning.no/arkeologi-filosofiske-fag-kunsthistorie/her-kan-du-lese-da-vincis-notatbok/650698</w:t>
        </w:r>
      </w:hyperlink>
      <w:r w:rsidR="001E26B4" w:rsidRPr="00A13F73">
        <w:rPr>
          <w:rFonts w:ascii="Calibri Light" w:hAnsi="Calibri Light" w:cs="Calibri Light"/>
          <w:sz w:val="20"/>
          <w:szCs w:val="20"/>
        </w:rPr>
        <w:t xml:space="preserve">, </w:t>
      </w:r>
      <w:r w:rsidR="001E26B4" w:rsidRPr="00A13F73">
        <w:rPr>
          <w:rFonts w:ascii="Calibri Light" w:hAnsi="Calibri Light" w:cs="Calibri Light"/>
        </w:rPr>
        <w:t xml:space="preserve">Film: </w:t>
      </w:r>
      <w:hyperlink r:id="rId12" w:history="1">
        <w:r w:rsidR="001E26B4" w:rsidRPr="00A13F73">
          <w:rPr>
            <w:rStyle w:val="Hyperkobling"/>
            <w:rFonts w:ascii="Calibri Light" w:hAnsi="Calibri Light" w:cs="Calibri Light"/>
            <w:sz w:val="20"/>
            <w:szCs w:val="20"/>
          </w:rPr>
          <w:t>https://www.spireserien.no/kunst-og-h%C3%A5ndverk</w:t>
        </w:r>
      </w:hyperlink>
      <w:r w:rsidR="001E26B4" w:rsidRPr="00A13F73">
        <w:rPr>
          <w:rFonts w:ascii="Calibri Light" w:hAnsi="Calibri Light" w:cs="Calibri Light"/>
          <w:sz w:val="20"/>
          <w:szCs w:val="20"/>
        </w:rPr>
        <w:t xml:space="preserve"> </w:t>
      </w:r>
    </w:p>
    <w:p w14:paraId="49513FB1" w14:textId="77777777" w:rsidR="000D3488" w:rsidRPr="00A13F73" w:rsidRDefault="000D3488" w:rsidP="000D3488">
      <w:pPr>
        <w:pStyle w:val="paragraph"/>
        <w:pBdr>
          <w:bottom w:val="single" w:sz="6" w:space="1" w:color="000000"/>
        </w:pBdr>
        <w:spacing w:before="0" w:beforeAutospacing="0" w:after="0" w:afterAutospacing="0"/>
        <w:ind w:left="-30" w:right="-30"/>
        <w:textAlignment w:val="baseline"/>
        <w:rPr>
          <w:rStyle w:val="eop"/>
          <w:rFonts w:ascii="Calibri Light" w:eastAsiaTheme="majorEastAsia" w:hAnsi="Calibri Light" w:cs="Calibri Light"/>
          <w:color w:val="000000"/>
          <w:sz w:val="28"/>
          <w:szCs w:val="28"/>
        </w:rPr>
      </w:pPr>
    </w:p>
    <w:p w14:paraId="2B9B3521" w14:textId="31549EB7" w:rsidR="000D3488" w:rsidRPr="00A13F73" w:rsidRDefault="000D3488" w:rsidP="000D3488">
      <w:pPr>
        <w:pStyle w:val="paragraph"/>
        <w:pBdr>
          <w:bottom w:val="single" w:sz="6" w:space="1" w:color="000000"/>
        </w:pBdr>
        <w:spacing w:before="0" w:beforeAutospacing="0" w:after="0" w:afterAutospacing="0"/>
        <w:ind w:left="-30" w:right="-30"/>
        <w:textAlignment w:val="baseline"/>
        <w:rPr>
          <w:rFonts w:ascii="Calibri Light" w:hAnsi="Calibri Light" w:cs="Calibri Light"/>
          <w:sz w:val="22"/>
          <w:szCs w:val="22"/>
        </w:rPr>
      </w:pPr>
      <w:r w:rsidRPr="00A13F73">
        <w:rPr>
          <w:rStyle w:val="eop"/>
          <w:rFonts w:ascii="Calibri Light" w:eastAsiaTheme="majorEastAsia" w:hAnsi="Calibri Light" w:cs="Calibri Light"/>
          <w:color w:val="000000"/>
          <w:sz w:val="28"/>
          <w:szCs w:val="28"/>
        </w:rPr>
        <w:t> </w:t>
      </w:r>
    </w:p>
    <w:p w14:paraId="7C51F3A6" w14:textId="77777777" w:rsidR="000D3488" w:rsidRPr="00A13F73" w:rsidRDefault="000D3488" w:rsidP="000D3488">
      <w:pPr>
        <w:pStyle w:val="paragraph"/>
        <w:spacing w:before="0" w:beforeAutospacing="0" w:after="0" w:afterAutospacing="0"/>
        <w:ind w:left="-30" w:right="-30"/>
        <w:textAlignment w:val="baseline"/>
        <w:rPr>
          <w:rFonts w:ascii="Calibri Light" w:hAnsi="Calibri Light" w:cs="Calibri Light"/>
          <w:sz w:val="22"/>
          <w:szCs w:val="22"/>
        </w:rPr>
      </w:pPr>
      <w:r w:rsidRPr="00A13F73">
        <w:rPr>
          <w:rStyle w:val="eop"/>
          <w:rFonts w:ascii="Calibri Light" w:eastAsiaTheme="majorEastAsia" w:hAnsi="Calibri Light" w:cs="Calibri Light"/>
          <w:color w:val="000000"/>
          <w:sz w:val="28"/>
          <w:szCs w:val="28"/>
        </w:rPr>
        <w:t> </w:t>
      </w:r>
    </w:p>
    <w:p w14:paraId="6457B15F" w14:textId="77777777" w:rsidR="000D3488" w:rsidRPr="00A13F73" w:rsidRDefault="000D3488" w:rsidP="000D3488">
      <w:pPr>
        <w:pStyle w:val="paragraph"/>
        <w:spacing w:before="0" w:beforeAutospacing="0" w:after="0" w:afterAutospacing="0"/>
        <w:ind w:right="-30"/>
        <w:textAlignment w:val="baseline"/>
        <w:rPr>
          <w:rFonts w:ascii="Calibri Light" w:hAnsi="Calibri Light" w:cs="Calibri Light"/>
          <w:sz w:val="22"/>
          <w:szCs w:val="22"/>
        </w:rPr>
      </w:pPr>
      <w:r w:rsidRPr="00A13F73">
        <w:rPr>
          <w:rStyle w:val="normaltextrun"/>
          <w:rFonts w:ascii="Calibri Light" w:eastAsiaTheme="majorEastAsia" w:hAnsi="Calibri Light" w:cs="Calibri Light"/>
          <w:b/>
          <w:bCs/>
          <w:color w:val="000000"/>
          <w:sz w:val="28"/>
          <w:szCs w:val="28"/>
        </w:rPr>
        <w:t>Gjennomføringen av økten </w:t>
      </w:r>
      <w:r w:rsidRPr="00A13F73">
        <w:rPr>
          <w:rStyle w:val="normaltextrun"/>
          <w:rFonts w:ascii="Calibri Light" w:eastAsiaTheme="majorEastAsia" w:hAnsi="Calibri Light" w:cs="Calibri Light"/>
          <w:color w:val="000000"/>
        </w:rPr>
        <w:t>  </w:t>
      </w:r>
      <w:r w:rsidRPr="00A13F73">
        <w:rPr>
          <w:rStyle w:val="eop"/>
          <w:rFonts w:ascii="Calibri Light" w:eastAsiaTheme="majorEastAsia" w:hAnsi="Calibri Light" w:cs="Calibri Light"/>
          <w:color w:val="000000"/>
        </w:rPr>
        <w:t> </w:t>
      </w:r>
      <w:r w:rsidRPr="00A13F73">
        <w:rPr>
          <w:rFonts w:ascii="Calibri Light" w:hAnsi="Calibri Light" w:cs="Calibri Light"/>
          <w:sz w:val="22"/>
          <w:szCs w:val="22"/>
        </w:rPr>
        <w:br/>
      </w:r>
    </w:p>
    <w:p w14:paraId="1D3A1596" w14:textId="4A273D1A" w:rsidR="00C712C8" w:rsidRPr="00A13F73" w:rsidRDefault="000D3488" w:rsidP="7D94D59C">
      <w:pPr>
        <w:pStyle w:val="paragraph"/>
        <w:numPr>
          <w:ilvl w:val="0"/>
          <w:numId w:val="14"/>
        </w:numPr>
        <w:spacing w:before="0" w:beforeAutospacing="0" w:after="0" w:afterAutospacing="0"/>
        <w:ind w:right="-30"/>
        <w:textAlignment w:val="baseline"/>
        <w:rPr>
          <w:rStyle w:val="normaltextrun"/>
        </w:rPr>
      </w:pPr>
      <w:r w:rsidRPr="00A13F73">
        <w:rPr>
          <w:rStyle w:val="normaltextrun"/>
          <w:rFonts w:ascii="Calibri Light" w:eastAsiaTheme="majorEastAsia" w:hAnsi="Calibri Light" w:cs="Calibri Light"/>
          <w:b/>
          <w:bCs/>
          <w:color w:val="000000" w:themeColor="text1"/>
        </w:rPr>
        <w:t>Opprop, samtale og repetisjon</w:t>
      </w:r>
      <w:r w:rsidRPr="00A13F73">
        <w:rPr>
          <w:rStyle w:val="scxw46988202"/>
          <w:rFonts w:ascii="Calibri Light" w:hAnsi="Calibri Light" w:cs="Calibri Light"/>
          <w:color w:val="000000" w:themeColor="text1"/>
        </w:rPr>
        <w:t> </w:t>
      </w:r>
      <w:r w:rsidRPr="00A13F73">
        <w:br/>
      </w:r>
      <w:r w:rsidRPr="00A13F73">
        <w:rPr>
          <w:rStyle w:val="normaltextrun"/>
          <w:rFonts w:ascii="Calibri Light" w:eastAsiaTheme="majorEastAsia" w:hAnsi="Calibri Light" w:cs="Calibri Light"/>
        </w:rPr>
        <w:t>Med mindre du har denn</w:t>
      </w:r>
      <w:r w:rsidR="00C712C8" w:rsidRPr="00A13F73">
        <w:rPr>
          <w:rStyle w:val="normaltextrun"/>
          <w:rFonts w:ascii="Calibri Light" w:eastAsiaTheme="majorEastAsia" w:hAnsi="Calibri Light" w:cs="Calibri Light"/>
        </w:rPr>
        <w:t>e økten rett etter en annen økt (</w:t>
      </w:r>
      <w:r w:rsidR="702FF15A" w:rsidRPr="00A13F73">
        <w:rPr>
          <w:rStyle w:val="normaltextrun"/>
          <w:rFonts w:ascii="Calibri Light" w:eastAsiaTheme="majorEastAsia" w:hAnsi="Calibri Light" w:cs="Calibri Light"/>
        </w:rPr>
        <w:t xml:space="preserve">m.a.o. </w:t>
      </w:r>
      <w:r w:rsidR="001000FD" w:rsidRPr="00A13F73">
        <w:rPr>
          <w:rStyle w:val="normaltextrun"/>
          <w:rFonts w:ascii="Calibri Light" w:eastAsiaTheme="majorEastAsia" w:hAnsi="Calibri Light" w:cs="Calibri Light"/>
        </w:rPr>
        <w:t>har du</w:t>
      </w:r>
      <w:r w:rsidR="00D041B1" w:rsidRPr="00A13F73">
        <w:rPr>
          <w:rStyle w:val="normaltextrun"/>
          <w:rFonts w:ascii="Calibri Light" w:eastAsiaTheme="majorEastAsia" w:hAnsi="Calibri Light" w:cs="Calibri Light"/>
        </w:rPr>
        <w:t xml:space="preserve"> kanskje</w:t>
      </w:r>
      <w:r w:rsidR="702FF15A" w:rsidRPr="00A13F73">
        <w:rPr>
          <w:rStyle w:val="normaltextrun"/>
          <w:rFonts w:ascii="Calibri Light" w:eastAsiaTheme="majorEastAsia" w:hAnsi="Calibri Light" w:cs="Calibri Light"/>
        </w:rPr>
        <w:t xml:space="preserve"> gjennomført økt 1 til denne samlingen, og har tid til å gjøre økt 2 også</w:t>
      </w:r>
      <w:r w:rsidR="00C712C8" w:rsidRPr="00A13F73">
        <w:rPr>
          <w:rStyle w:val="normaltextrun"/>
          <w:rFonts w:ascii="Calibri Light" w:eastAsiaTheme="majorEastAsia" w:hAnsi="Calibri Light" w:cs="Calibri Light"/>
        </w:rPr>
        <w:t xml:space="preserve">), så pass alltid </w:t>
      </w:r>
      <w:r w:rsidR="1D924801" w:rsidRPr="00A13F73">
        <w:rPr>
          <w:rStyle w:val="normaltextrun"/>
          <w:rFonts w:ascii="Calibri Light" w:eastAsiaTheme="majorEastAsia" w:hAnsi="Calibri Light" w:cs="Calibri Light"/>
        </w:rPr>
        <w:t xml:space="preserve">på å </w:t>
      </w:r>
      <w:r w:rsidR="00C712C8" w:rsidRPr="00A13F73">
        <w:rPr>
          <w:rStyle w:val="normaltextrun"/>
          <w:rFonts w:ascii="Calibri Light" w:eastAsiaTheme="majorEastAsia" w:hAnsi="Calibri Light" w:cs="Calibri Light"/>
        </w:rPr>
        <w:t>rope opp alles navn</w:t>
      </w:r>
      <w:r w:rsidR="3C9990E8" w:rsidRPr="00A13F73">
        <w:rPr>
          <w:rStyle w:val="normaltextrun"/>
          <w:rFonts w:ascii="Calibri Light" w:eastAsiaTheme="majorEastAsia" w:hAnsi="Calibri Light" w:cs="Calibri Light"/>
        </w:rPr>
        <w:t>.</w:t>
      </w:r>
      <w:r w:rsidR="00C712C8" w:rsidRPr="00A13F73">
        <w:rPr>
          <w:rStyle w:val="normaltextrun"/>
          <w:rFonts w:ascii="Calibri Light" w:eastAsiaTheme="majorEastAsia" w:hAnsi="Calibri Light" w:cs="Calibri Light"/>
        </w:rPr>
        <w:t xml:space="preserve"> </w:t>
      </w:r>
      <w:r w:rsidR="713D77BA" w:rsidRPr="00A13F73">
        <w:rPr>
          <w:rStyle w:val="normaltextrun"/>
          <w:rFonts w:ascii="Calibri Light" w:eastAsiaTheme="majorEastAsia" w:hAnsi="Calibri Light" w:cs="Calibri Light"/>
        </w:rPr>
        <w:t>Deretter passer det</w:t>
      </w:r>
      <w:r w:rsidR="00C712C8" w:rsidRPr="00A13F73">
        <w:rPr>
          <w:rStyle w:val="normaltextrun"/>
          <w:rFonts w:ascii="Calibri Light" w:eastAsiaTheme="majorEastAsia" w:hAnsi="Calibri Light" w:cs="Calibri Light"/>
        </w:rPr>
        <w:t xml:space="preserve"> å prate litt om løst og fast, høre hva de har gjort siden sist, og spesielt be </w:t>
      </w:r>
      <w:r w:rsidR="009216E4" w:rsidRPr="00A13F73">
        <w:rPr>
          <w:rStyle w:val="normaltextrun"/>
          <w:rFonts w:ascii="Calibri Light" w:eastAsiaTheme="majorEastAsia" w:hAnsi="Calibri Light" w:cs="Calibri Light"/>
        </w:rPr>
        <w:t xml:space="preserve">dem </w:t>
      </w:r>
      <w:r w:rsidR="00C712C8" w:rsidRPr="00A13F73">
        <w:rPr>
          <w:rStyle w:val="normaltextrun"/>
          <w:rFonts w:ascii="Calibri Light" w:eastAsiaTheme="majorEastAsia" w:hAnsi="Calibri Light" w:cs="Calibri Light"/>
        </w:rPr>
        <w:t xml:space="preserve">fortelle litt </w:t>
      </w:r>
      <w:r w:rsidR="009216E4" w:rsidRPr="00A13F73">
        <w:rPr>
          <w:rStyle w:val="normaltextrun"/>
          <w:rFonts w:ascii="Calibri Light" w:eastAsiaTheme="majorEastAsia" w:hAnsi="Calibri Light" w:cs="Calibri Light"/>
        </w:rPr>
        <w:t xml:space="preserve">om </w:t>
      </w:r>
      <w:r w:rsidR="00C712C8" w:rsidRPr="00A13F73">
        <w:rPr>
          <w:rStyle w:val="normaltextrun"/>
          <w:rFonts w:ascii="Calibri Light" w:eastAsiaTheme="majorEastAsia" w:hAnsi="Calibri Light" w:cs="Calibri Light"/>
        </w:rPr>
        <w:t>hva de husker fra forrige økt</w:t>
      </w:r>
      <w:r w:rsidR="27CC1CA0" w:rsidRPr="00A13F73">
        <w:rPr>
          <w:rStyle w:val="normaltextrun"/>
          <w:rFonts w:ascii="Calibri Light" w:eastAsiaTheme="majorEastAsia" w:hAnsi="Calibri Light" w:cs="Calibri Light"/>
        </w:rPr>
        <w:t xml:space="preserve"> eller samling</w:t>
      </w:r>
      <w:r w:rsidR="00C712C8" w:rsidRPr="00A13F73">
        <w:rPr>
          <w:rStyle w:val="normaltextrun"/>
          <w:rFonts w:ascii="Calibri Light" w:eastAsiaTheme="majorEastAsia" w:hAnsi="Calibri Light" w:cs="Calibri Light"/>
        </w:rPr>
        <w:t>.</w:t>
      </w:r>
    </w:p>
    <w:p w14:paraId="61AF65E2" w14:textId="77777777" w:rsidR="00C712C8" w:rsidRPr="00A13F73" w:rsidRDefault="00C712C8" w:rsidP="00C712C8">
      <w:pPr>
        <w:pStyle w:val="paragraph"/>
        <w:spacing w:before="0" w:beforeAutospacing="0" w:after="0" w:afterAutospacing="0"/>
        <w:ind w:right="-30"/>
        <w:textAlignment w:val="baseline"/>
      </w:pPr>
    </w:p>
    <w:p w14:paraId="796EEB1F" w14:textId="77777777" w:rsidR="00C712C8" w:rsidRPr="00A13F73" w:rsidRDefault="00C712C8" w:rsidP="00C712C8">
      <w:pPr>
        <w:pStyle w:val="paragraph"/>
        <w:spacing w:before="0" w:beforeAutospacing="0" w:after="0" w:afterAutospacing="0"/>
        <w:ind w:right="-30"/>
        <w:textAlignment w:val="baseline"/>
      </w:pPr>
    </w:p>
    <w:p w14:paraId="1BE9659A" w14:textId="77777777" w:rsidR="00C712C8" w:rsidRPr="00A13F73" w:rsidRDefault="00C712C8" w:rsidP="00C712C8">
      <w:pPr>
        <w:pStyle w:val="paragraph"/>
        <w:spacing w:before="0" w:beforeAutospacing="0" w:after="0" w:afterAutospacing="0"/>
        <w:ind w:right="-30"/>
        <w:textAlignment w:val="baseline"/>
      </w:pPr>
    </w:p>
    <w:p w14:paraId="5F740AFE" w14:textId="77777777" w:rsidR="00C712C8" w:rsidRPr="00A13F73" w:rsidRDefault="00C712C8" w:rsidP="00C712C8">
      <w:pPr>
        <w:pStyle w:val="paragraph"/>
        <w:spacing w:before="0" w:beforeAutospacing="0" w:after="0" w:afterAutospacing="0"/>
        <w:ind w:right="-30"/>
        <w:textAlignment w:val="baseline"/>
      </w:pPr>
    </w:p>
    <w:p w14:paraId="23B22DB2" w14:textId="77777777" w:rsidR="00C712C8" w:rsidRPr="00A13F73" w:rsidRDefault="00C712C8" w:rsidP="00C712C8">
      <w:pPr>
        <w:pStyle w:val="paragraph"/>
        <w:spacing w:before="0" w:beforeAutospacing="0" w:after="0" w:afterAutospacing="0"/>
        <w:ind w:right="-30"/>
        <w:textAlignment w:val="baseline"/>
        <w:rPr>
          <w:rFonts w:ascii="Calibri Light" w:hAnsi="Calibri Light" w:cs="Calibri Light"/>
        </w:rPr>
      </w:pPr>
    </w:p>
    <w:p w14:paraId="76009FC7" w14:textId="7F787307" w:rsidR="00C712C8" w:rsidRPr="00A13F73" w:rsidRDefault="00C712C8" w:rsidP="00C712C8">
      <w:pPr>
        <w:pStyle w:val="paragraph"/>
        <w:numPr>
          <w:ilvl w:val="0"/>
          <w:numId w:val="14"/>
        </w:numPr>
        <w:spacing w:before="0" w:beforeAutospacing="0" w:after="0" w:afterAutospacing="0"/>
        <w:ind w:right="-30"/>
        <w:textAlignment w:val="baseline"/>
        <w:rPr>
          <w:rFonts w:ascii="Calibri Light" w:hAnsi="Calibri Light" w:cs="Calibri Light"/>
          <w:b/>
          <w:bCs/>
        </w:rPr>
      </w:pPr>
      <w:r w:rsidRPr="00A13F73">
        <w:rPr>
          <w:rFonts w:ascii="Calibri Light" w:hAnsi="Calibri Light" w:cs="Calibri Light"/>
          <w:b/>
          <w:bCs/>
        </w:rPr>
        <w:t>Kirkens historie: Middelalderen, Renessansen og Reformasjonen.</w:t>
      </w:r>
    </w:p>
    <w:p w14:paraId="23BEAF94" w14:textId="7AC4E83F" w:rsidR="00D704B7" w:rsidRPr="00A13F73" w:rsidRDefault="00D704B7" w:rsidP="7D94D59C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</w:rPr>
      </w:pPr>
      <w:r w:rsidRPr="00A13F73">
        <w:rPr>
          <w:rFonts w:ascii="Calibri Light" w:hAnsi="Calibri Light" w:cs="Calibri Light"/>
        </w:rPr>
        <w:t>Som katolikker ser vi of</w:t>
      </w:r>
      <w:r w:rsidR="00D713E2" w:rsidRPr="00A13F73">
        <w:rPr>
          <w:rFonts w:ascii="Calibri Light" w:hAnsi="Calibri Light" w:cs="Calibri Light"/>
        </w:rPr>
        <w:t>te litt ambivalent på Den katolske kirke i middelalderen.</w:t>
      </w:r>
      <w:r w:rsidR="002F38EF" w:rsidRPr="00A13F73">
        <w:rPr>
          <w:rFonts w:ascii="Calibri Light" w:hAnsi="Calibri Light" w:cs="Calibri Light"/>
        </w:rPr>
        <w:t xml:space="preserve"> Mange har kritisert Kirken for mye under denne epoken som ofte også blir kalt for «The dark ages».</w:t>
      </w:r>
      <w:r w:rsidR="00D713E2" w:rsidRPr="00A13F73">
        <w:rPr>
          <w:rFonts w:ascii="Calibri Light" w:hAnsi="Calibri Light" w:cs="Calibri Light"/>
        </w:rPr>
        <w:t xml:space="preserve"> Vi har </w:t>
      </w:r>
      <w:r w:rsidR="002F38EF" w:rsidRPr="00A13F73">
        <w:rPr>
          <w:rFonts w:ascii="Calibri Light" w:hAnsi="Calibri Light" w:cs="Calibri Light"/>
        </w:rPr>
        <w:t>etterhvert</w:t>
      </w:r>
      <w:r w:rsidR="54EDA148" w:rsidRPr="00A13F73">
        <w:rPr>
          <w:rFonts w:ascii="Calibri Light" w:hAnsi="Calibri Light" w:cs="Calibri Light"/>
        </w:rPr>
        <w:t xml:space="preserve"> </w:t>
      </w:r>
      <w:r w:rsidR="00D713E2" w:rsidRPr="00A13F73">
        <w:rPr>
          <w:rFonts w:ascii="Calibri Light" w:hAnsi="Calibri Light" w:cs="Calibri Light"/>
        </w:rPr>
        <w:t>skjønt at det historisk sett ikke var så negativt som de protestantiske historikerne i ettertid har ville h</w:t>
      </w:r>
      <w:r w:rsidR="00927642" w:rsidRPr="00A13F73">
        <w:rPr>
          <w:rFonts w:ascii="Calibri Light" w:hAnsi="Calibri Light" w:cs="Calibri Light"/>
        </w:rPr>
        <w:t>a</w:t>
      </w:r>
      <w:r w:rsidR="00D713E2" w:rsidRPr="00A13F73">
        <w:rPr>
          <w:rFonts w:ascii="Calibri Light" w:hAnsi="Calibri Light" w:cs="Calibri Light"/>
        </w:rPr>
        <w:t xml:space="preserve"> det til</w:t>
      </w:r>
      <w:r w:rsidR="008505AD" w:rsidRPr="00A13F73">
        <w:rPr>
          <w:rFonts w:ascii="Calibri Light" w:hAnsi="Calibri Light" w:cs="Calibri Light"/>
        </w:rPr>
        <w:t xml:space="preserve">, men det er klart at Kirken hadde mye makt, og enhver som har makt kan </w:t>
      </w:r>
      <w:r w:rsidR="00927642" w:rsidRPr="00A13F73">
        <w:rPr>
          <w:rFonts w:ascii="Calibri Light" w:hAnsi="Calibri Light" w:cs="Calibri Light"/>
        </w:rPr>
        <w:t>lett misbruke den.</w:t>
      </w:r>
    </w:p>
    <w:p w14:paraId="7DCF80B9" w14:textId="77777777" w:rsidR="00237F47" w:rsidRPr="00A13F73" w:rsidRDefault="00237F47" w:rsidP="00D865D4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</w:rPr>
      </w:pPr>
    </w:p>
    <w:p w14:paraId="7AF203AF" w14:textId="51E678F5" w:rsidR="00237F47" w:rsidRPr="00A13F73" w:rsidRDefault="00237F47" w:rsidP="00D865D4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</w:rPr>
      </w:pPr>
      <w:r w:rsidRPr="00A13F73">
        <w:rPr>
          <w:rFonts w:ascii="Calibri Light" w:hAnsi="Calibri Light" w:cs="Calibri Light"/>
        </w:rPr>
        <w:lastRenderedPageBreak/>
        <w:t>Når vi ser tilbake på samfunnet på den tiden, så</w:t>
      </w:r>
      <w:r w:rsidR="00927642" w:rsidRPr="00A13F73">
        <w:rPr>
          <w:rFonts w:ascii="Calibri Light" w:hAnsi="Calibri Light" w:cs="Calibri Light"/>
        </w:rPr>
        <w:t xml:space="preserve"> var det</w:t>
      </w:r>
      <w:r w:rsidRPr="00A13F73">
        <w:rPr>
          <w:rFonts w:ascii="Calibri Light" w:hAnsi="Calibri Light" w:cs="Calibri Light"/>
        </w:rPr>
        <w:t xml:space="preserve"> gjennomsyret </w:t>
      </w:r>
      <w:r w:rsidR="00927642" w:rsidRPr="00A13F73">
        <w:rPr>
          <w:rFonts w:ascii="Calibri Light" w:hAnsi="Calibri Light" w:cs="Calibri Light"/>
        </w:rPr>
        <w:t xml:space="preserve">av </w:t>
      </w:r>
      <w:r w:rsidRPr="00A13F73">
        <w:rPr>
          <w:rFonts w:ascii="Calibri Light" w:hAnsi="Calibri Light" w:cs="Calibri Light"/>
        </w:rPr>
        <w:t>de kristne normer og regler</w:t>
      </w:r>
      <w:r w:rsidR="00AF3066" w:rsidRPr="00A13F73">
        <w:rPr>
          <w:rFonts w:ascii="Calibri Light" w:hAnsi="Calibri Light" w:cs="Calibri Light"/>
        </w:rPr>
        <w:t xml:space="preserve">, og da kan vi ikke komme utenom de </w:t>
      </w:r>
      <w:r w:rsidR="00E02AEB" w:rsidRPr="00A13F73">
        <w:rPr>
          <w:rFonts w:ascii="Calibri Light" w:hAnsi="Calibri Light" w:cs="Calibri Light"/>
        </w:rPr>
        <w:t>10 bud</w:t>
      </w:r>
      <w:r w:rsidR="00AF3066" w:rsidRPr="00A13F73">
        <w:rPr>
          <w:rFonts w:ascii="Calibri Light" w:hAnsi="Calibri Light" w:cs="Calibri Light"/>
        </w:rPr>
        <w:t>.</w:t>
      </w:r>
      <w:r w:rsidR="00E02AEB" w:rsidRPr="00A13F73">
        <w:rPr>
          <w:rFonts w:ascii="Calibri Light" w:hAnsi="Calibri Light" w:cs="Calibri Light"/>
        </w:rPr>
        <w:t xml:space="preserve"> Det passer derfor fint å fortsette å snakke om de 10 bud når dere fordyper dere videre i kirkehistorien. De 10 bud forsvant heller ikke over natten pga</w:t>
      </w:r>
      <w:r w:rsidR="00C10ACD" w:rsidRPr="00A13F73">
        <w:rPr>
          <w:rFonts w:ascii="Calibri Light" w:hAnsi="Calibri Light" w:cs="Calibri Light"/>
        </w:rPr>
        <w:t>.</w:t>
      </w:r>
      <w:r w:rsidR="00E02AEB" w:rsidRPr="00A13F73">
        <w:rPr>
          <w:rFonts w:ascii="Calibri Light" w:hAnsi="Calibri Light" w:cs="Calibri Light"/>
        </w:rPr>
        <w:t xml:space="preserve"> reformasjonen. De var like viktige for de </w:t>
      </w:r>
      <w:r w:rsidR="00FC0AE5" w:rsidRPr="00A13F73">
        <w:rPr>
          <w:rFonts w:ascii="Calibri Light" w:hAnsi="Calibri Light" w:cs="Calibri Light"/>
        </w:rPr>
        <w:t>protestantiske</w:t>
      </w:r>
      <w:r w:rsidR="00E02AEB" w:rsidRPr="00A13F73">
        <w:rPr>
          <w:rFonts w:ascii="Calibri Light" w:hAnsi="Calibri Light" w:cs="Calibri Light"/>
        </w:rPr>
        <w:t xml:space="preserve"> kristne som de katolske</w:t>
      </w:r>
      <w:r w:rsidR="00A30559" w:rsidRPr="00A13F73">
        <w:rPr>
          <w:rFonts w:ascii="Calibri Light" w:hAnsi="Calibri Light" w:cs="Calibri Light"/>
        </w:rPr>
        <w:t xml:space="preserve">, selv om </w:t>
      </w:r>
      <w:r w:rsidR="0080019F" w:rsidRPr="00A13F73">
        <w:rPr>
          <w:rFonts w:ascii="Calibri Light" w:hAnsi="Calibri Light" w:cs="Calibri Light"/>
        </w:rPr>
        <w:t xml:space="preserve">det </w:t>
      </w:r>
      <w:r w:rsidR="00FC0AE5" w:rsidRPr="00A13F73">
        <w:rPr>
          <w:rFonts w:ascii="Calibri Light" w:hAnsi="Calibri Light" w:cs="Calibri Light"/>
        </w:rPr>
        <w:t xml:space="preserve">etter hvert ble (er) </w:t>
      </w:r>
      <w:r w:rsidR="00A30559" w:rsidRPr="00A13F73">
        <w:rPr>
          <w:rFonts w:ascii="Calibri Light" w:hAnsi="Calibri Light" w:cs="Calibri Light"/>
        </w:rPr>
        <w:t xml:space="preserve">noen forskjeller på </w:t>
      </w:r>
      <w:r w:rsidR="000A21CD" w:rsidRPr="00A13F73">
        <w:rPr>
          <w:rFonts w:ascii="Calibri Light" w:hAnsi="Calibri Light" w:cs="Calibri Light"/>
        </w:rPr>
        <w:t>oppstillingen av budene hos katolikkene og protestantene.</w:t>
      </w:r>
    </w:p>
    <w:p w14:paraId="0FE3BFBD" w14:textId="77777777" w:rsidR="00D704B7" w:rsidRPr="00A13F73" w:rsidRDefault="00D704B7" w:rsidP="00D865D4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</w:rPr>
      </w:pPr>
    </w:p>
    <w:p w14:paraId="74E33805" w14:textId="77777777" w:rsidR="002B2FDC" w:rsidRPr="00A13F73" w:rsidRDefault="00F7223E" w:rsidP="002B2FDC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</w:rPr>
      </w:pPr>
      <w:r w:rsidRPr="00A13F73">
        <w:rPr>
          <w:rFonts w:ascii="Calibri Light" w:hAnsi="Calibri Light" w:cs="Calibri Light"/>
        </w:rPr>
        <w:t>I ressursene som tilhører denne økten og dette punktet fra nettsiden får</w:t>
      </w:r>
      <w:r w:rsidR="004F53E3" w:rsidRPr="00A13F73">
        <w:rPr>
          <w:rFonts w:ascii="Calibri Light" w:hAnsi="Calibri Light" w:cs="Calibri Light"/>
        </w:rPr>
        <w:t xml:space="preserve"> du </w:t>
      </w:r>
      <w:r w:rsidR="00924F23" w:rsidRPr="00A13F73">
        <w:rPr>
          <w:rFonts w:ascii="Calibri Light" w:hAnsi="Calibri Light" w:cs="Calibri Light"/>
        </w:rPr>
        <w:t xml:space="preserve">hjelp til å gjennomgå noe av det viktigste, det som er mest relevant når det gjelder overgangen fra middelalderen til reformasjonen. Her finnes </w:t>
      </w:r>
      <w:r w:rsidR="000C2BC5" w:rsidRPr="00A13F73">
        <w:rPr>
          <w:rFonts w:ascii="Calibri Light" w:hAnsi="Calibri Light" w:cs="Calibri Light"/>
        </w:rPr>
        <w:t>i tillegg</w:t>
      </w:r>
      <w:r w:rsidR="00924F23" w:rsidRPr="00A13F73">
        <w:rPr>
          <w:rFonts w:ascii="Calibri Light" w:hAnsi="Calibri Light" w:cs="Calibri Light"/>
        </w:rPr>
        <w:t xml:space="preserve"> en kort presentasjon av reformasjonen</w:t>
      </w:r>
      <w:r w:rsidR="002B2FDC" w:rsidRPr="00A13F73">
        <w:rPr>
          <w:rFonts w:ascii="Calibri Light" w:hAnsi="Calibri Light" w:cs="Calibri Light"/>
        </w:rPr>
        <w:t>, og et oppgaveark som barna kan bruke mens du gjennomgår.</w:t>
      </w:r>
    </w:p>
    <w:p w14:paraId="38D07B04" w14:textId="4D0ECCF3" w:rsidR="7D94D59C" w:rsidRPr="00A13F73" w:rsidRDefault="7D94D59C" w:rsidP="7D94D59C">
      <w:pPr>
        <w:pStyle w:val="paragraph"/>
        <w:spacing w:before="0" w:beforeAutospacing="0" w:after="0" w:afterAutospacing="0"/>
        <w:ind w:left="720" w:right="-30"/>
        <w:rPr>
          <w:rFonts w:ascii="Calibri Light" w:hAnsi="Calibri Light" w:cs="Calibri Light"/>
        </w:rPr>
      </w:pPr>
    </w:p>
    <w:p w14:paraId="60B9C226" w14:textId="77777777" w:rsidR="002B2FDC" w:rsidRPr="00A13F73" w:rsidRDefault="002B2FDC" w:rsidP="7D94D59C">
      <w:pPr>
        <w:pStyle w:val="paragraph"/>
        <w:spacing w:before="0" w:beforeAutospacing="0" w:after="0" w:afterAutospacing="0"/>
        <w:ind w:left="720" w:right="-30"/>
        <w:rPr>
          <w:rFonts w:ascii="Calibri Light" w:hAnsi="Calibri Light" w:cs="Calibri Light"/>
        </w:rPr>
      </w:pPr>
    </w:p>
    <w:p w14:paraId="425F1D38" w14:textId="77777777" w:rsidR="00C45589" w:rsidRPr="00A13F73" w:rsidRDefault="00C45589" w:rsidP="00C45589">
      <w:pPr>
        <w:pStyle w:val="paragraph"/>
        <w:spacing w:before="0" w:beforeAutospacing="0" w:after="0" w:afterAutospacing="0"/>
        <w:ind w:right="-30"/>
        <w:textAlignment w:val="baseline"/>
        <w:rPr>
          <w:rFonts w:ascii="Calibri Light" w:hAnsi="Calibri Light" w:cs="Calibri Light"/>
        </w:rPr>
      </w:pPr>
    </w:p>
    <w:p w14:paraId="12273B77" w14:textId="359177ED" w:rsidR="00C45589" w:rsidRPr="00A13F73" w:rsidRDefault="007E7635" w:rsidP="00C45589">
      <w:pPr>
        <w:pStyle w:val="paragraph"/>
        <w:numPr>
          <w:ilvl w:val="0"/>
          <w:numId w:val="14"/>
        </w:numPr>
        <w:spacing w:before="0" w:beforeAutospacing="0" w:after="0" w:afterAutospacing="0"/>
        <w:ind w:right="-30"/>
        <w:textAlignment w:val="baseline"/>
        <w:rPr>
          <w:rFonts w:ascii="Calibri Light" w:hAnsi="Calibri Light" w:cs="Calibri Light"/>
          <w:b/>
          <w:bCs/>
        </w:rPr>
      </w:pPr>
      <w:r w:rsidRPr="00A13F73">
        <w:rPr>
          <w:rFonts w:ascii="Calibri Light" w:hAnsi="Calibri Light" w:cs="Calibri Light"/>
          <w:b/>
          <w:bCs/>
        </w:rPr>
        <w:t>Dagens personer og en praktisk aktivitet</w:t>
      </w:r>
    </w:p>
    <w:p w14:paraId="0870FB7B" w14:textId="1ACAC43A" w:rsidR="00F85F31" w:rsidRPr="00A13F73" w:rsidRDefault="00A40213" w:rsidP="7D94D59C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</w:rPr>
      </w:pPr>
      <w:r w:rsidRPr="00A13F73">
        <w:rPr>
          <w:rFonts w:ascii="Calibri Light" w:hAnsi="Calibri Light" w:cs="Calibri Light"/>
        </w:rPr>
        <w:t xml:space="preserve">Det er ikke helt lett å velge hvem å trekke frem når man blant annet skal snakke om renessansen. </w:t>
      </w:r>
      <w:r w:rsidR="000C2BC5" w:rsidRPr="00A13F73">
        <w:rPr>
          <w:rFonts w:ascii="Calibri Light" w:hAnsi="Calibri Light" w:cs="Calibri Light"/>
        </w:rPr>
        <w:t>I kirkehistorisk samme</w:t>
      </w:r>
      <w:r w:rsidR="533F18AB" w:rsidRPr="00A13F73">
        <w:rPr>
          <w:rFonts w:ascii="Calibri Light" w:hAnsi="Calibri Light" w:cs="Calibri Light"/>
        </w:rPr>
        <w:t>n</w:t>
      </w:r>
      <w:r w:rsidR="000C2BC5" w:rsidRPr="00A13F73">
        <w:rPr>
          <w:rFonts w:ascii="Calibri Light" w:hAnsi="Calibri Light" w:cs="Calibri Light"/>
        </w:rPr>
        <w:t>heng kan det fort bli mange</w:t>
      </w:r>
      <w:r w:rsidR="001147A2" w:rsidRPr="00A13F73">
        <w:rPr>
          <w:rFonts w:ascii="Calibri Light" w:hAnsi="Calibri Light" w:cs="Calibri Light"/>
        </w:rPr>
        <w:t xml:space="preserve"> teologer og helgener, </w:t>
      </w:r>
      <w:r w:rsidR="000C2BC5" w:rsidRPr="00A13F73">
        <w:rPr>
          <w:rFonts w:ascii="Calibri Light" w:hAnsi="Calibri Light" w:cs="Calibri Light"/>
        </w:rPr>
        <w:t xml:space="preserve">derfor </w:t>
      </w:r>
      <w:r w:rsidR="001147A2" w:rsidRPr="00A13F73">
        <w:rPr>
          <w:rFonts w:ascii="Calibri Light" w:hAnsi="Calibri Light" w:cs="Calibri Light"/>
        </w:rPr>
        <w:t xml:space="preserve">velger vi her et par av tidens store </w:t>
      </w:r>
      <w:r w:rsidR="0AC809F6" w:rsidRPr="00A13F73">
        <w:rPr>
          <w:rFonts w:ascii="Calibri Light" w:hAnsi="Calibri Light" w:cs="Calibri Light"/>
        </w:rPr>
        <w:t>kunstnere</w:t>
      </w:r>
      <w:r w:rsidR="001147A2" w:rsidRPr="00A13F73">
        <w:rPr>
          <w:rFonts w:ascii="Calibri Light" w:hAnsi="Calibri Light" w:cs="Calibri Light"/>
        </w:rPr>
        <w:t xml:space="preserve">: Michelangelo og </w:t>
      </w:r>
      <w:r w:rsidR="5C5D31B9" w:rsidRPr="00A13F73">
        <w:rPr>
          <w:rFonts w:ascii="Calibri Light" w:hAnsi="Calibri Light" w:cs="Calibri Light"/>
        </w:rPr>
        <w:t xml:space="preserve">Leonardo </w:t>
      </w:r>
      <w:r w:rsidR="001147A2" w:rsidRPr="00A13F73">
        <w:rPr>
          <w:rFonts w:ascii="Calibri Light" w:hAnsi="Calibri Light" w:cs="Calibri Light"/>
        </w:rPr>
        <w:t>da Vinci.</w:t>
      </w:r>
    </w:p>
    <w:p w14:paraId="0F103FD4" w14:textId="77777777" w:rsidR="00B422F2" w:rsidRPr="00A13F73" w:rsidRDefault="00B422F2" w:rsidP="00F85F31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</w:rPr>
      </w:pPr>
    </w:p>
    <w:p w14:paraId="678D796A" w14:textId="328D9545" w:rsidR="00F50CD4" w:rsidRPr="00A13F73" w:rsidRDefault="00B422F2" w:rsidP="7D94D59C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</w:rPr>
      </w:pPr>
      <w:r w:rsidRPr="00A13F73">
        <w:rPr>
          <w:rFonts w:ascii="Calibri Light" w:hAnsi="Calibri Light" w:cs="Calibri Light"/>
          <w:b/>
          <w:bCs/>
        </w:rPr>
        <w:t>Michelangelo</w:t>
      </w:r>
      <w:r w:rsidRPr="00A13F73">
        <w:rPr>
          <w:rFonts w:ascii="Calibri Light" w:hAnsi="Calibri Light" w:cs="Calibri Light"/>
        </w:rPr>
        <w:t xml:space="preserve">, som </w:t>
      </w:r>
      <w:r w:rsidR="000F2B04" w:rsidRPr="00A13F73">
        <w:rPr>
          <w:rFonts w:ascii="Calibri Light" w:hAnsi="Calibri Light" w:cs="Calibri Light"/>
        </w:rPr>
        <w:t xml:space="preserve">var </w:t>
      </w:r>
      <w:r w:rsidRPr="00A13F73">
        <w:rPr>
          <w:rFonts w:ascii="Calibri Light" w:hAnsi="Calibri Light" w:cs="Calibri Light"/>
        </w:rPr>
        <w:t xml:space="preserve">en av </w:t>
      </w:r>
      <w:r w:rsidR="000F2B04" w:rsidRPr="00A13F73">
        <w:rPr>
          <w:rFonts w:ascii="Calibri Light" w:hAnsi="Calibri Light" w:cs="Calibri Light"/>
        </w:rPr>
        <w:t>renessansens</w:t>
      </w:r>
      <w:r w:rsidRPr="00A13F73">
        <w:rPr>
          <w:rFonts w:ascii="Calibri Light" w:hAnsi="Calibri Light" w:cs="Calibri Light"/>
        </w:rPr>
        <w:t xml:space="preserve"> største </w:t>
      </w:r>
      <w:r w:rsidR="000F2B04" w:rsidRPr="00A13F73">
        <w:rPr>
          <w:rFonts w:ascii="Calibri Light" w:hAnsi="Calibri Light" w:cs="Calibri Light"/>
        </w:rPr>
        <w:t>fresco</w:t>
      </w:r>
      <w:r w:rsidRPr="00A13F73">
        <w:rPr>
          <w:rFonts w:ascii="Calibri Light" w:hAnsi="Calibri Light" w:cs="Calibri Light"/>
        </w:rPr>
        <w:t>-maler</w:t>
      </w:r>
      <w:r w:rsidR="000F2B04" w:rsidRPr="00A13F73">
        <w:rPr>
          <w:rFonts w:ascii="Calibri Light" w:hAnsi="Calibri Light" w:cs="Calibri Light"/>
        </w:rPr>
        <w:t>e</w:t>
      </w:r>
      <w:r w:rsidRPr="00A13F73">
        <w:rPr>
          <w:rFonts w:ascii="Calibri Light" w:hAnsi="Calibri Light" w:cs="Calibri Light"/>
        </w:rPr>
        <w:t xml:space="preserve">, </w:t>
      </w:r>
      <w:r w:rsidR="000F2B04" w:rsidRPr="00A13F73">
        <w:rPr>
          <w:rFonts w:ascii="Calibri Light" w:hAnsi="Calibri Light" w:cs="Calibri Light"/>
        </w:rPr>
        <w:t xml:space="preserve">kan det være nyttig </w:t>
      </w:r>
      <w:r w:rsidRPr="00A13F73">
        <w:rPr>
          <w:rFonts w:ascii="Calibri Light" w:hAnsi="Calibri Light" w:cs="Calibri Light"/>
        </w:rPr>
        <w:t xml:space="preserve">å </w:t>
      </w:r>
      <w:r w:rsidR="003332A4" w:rsidRPr="00A13F73">
        <w:rPr>
          <w:rFonts w:ascii="Calibri Light" w:hAnsi="Calibri Light" w:cs="Calibri Light"/>
        </w:rPr>
        <w:t>lære litt om</w:t>
      </w:r>
      <w:r w:rsidR="000F2B04" w:rsidRPr="00A13F73">
        <w:rPr>
          <w:rFonts w:ascii="Calibri Light" w:hAnsi="Calibri Light" w:cs="Calibri Light"/>
        </w:rPr>
        <w:t>,</w:t>
      </w:r>
      <w:r w:rsidR="003332A4" w:rsidRPr="00A13F73">
        <w:rPr>
          <w:rFonts w:ascii="Calibri Light" w:hAnsi="Calibri Light" w:cs="Calibri Light"/>
        </w:rPr>
        <w:t xml:space="preserve"> ettersom man ser mye av hans kunst i Vatikanet og forskjellige kirker</w:t>
      </w:r>
      <w:r w:rsidR="000F2B04" w:rsidRPr="00A13F73">
        <w:rPr>
          <w:rFonts w:ascii="Calibri Light" w:hAnsi="Calibri Light" w:cs="Calibri Light"/>
        </w:rPr>
        <w:t xml:space="preserve"> </w:t>
      </w:r>
      <w:r w:rsidR="003332A4" w:rsidRPr="00A13F73">
        <w:rPr>
          <w:rFonts w:ascii="Calibri Light" w:hAnsi="Calibri Light" w:cs="Calibri Light"/>
        </w:rPr>
        <w:t>i Roma</w:t>
      </w:r>
      <w:r w:rsidR="000F2B04" w:rsidRPr="00A13F73">
        <w:rPr>
          <w:rFonts w:ascii="Calibri Light" w:hAnsi="Calibri Light" w:cs="Calibri Light"/>
        </w:rPr>
        <w:t xml:space="preserve"> og i andre byer i Italia.</w:t>
      </w:r>
      <w:r w:rsidR="003332A4" w:rsidRPr="00A13F73">
        <w:rPr>
          <w:rFonts w:ascii="Calibri Light" w:hAnsi="Calibri Light" w:cs="Calibri Light"/>
        </w:rPr>
        <w:t xml:space="preserve"> Hans kunst har fått enorm betydning i etterti</w:t>
      </w:r>
      <w:r w:rsidR="001B3684" w:rsidRPr="00A13F73">
        <w:rPr>
          <w:rFonts w:ascii="Calibri Light" w:hAnsi="Calibri Light" w:cs="Calibri Light"/>
        </w:rPr>
        <w:t>d. Hva han greide å gjøre i temmelig ung alder er helt utrolig!! Ta gjerne en titt på ressursarket om Michelangelo</w:t>
      </w:r>
      <w:r w:rsidR="00F50CD4" w:rsidRPr="00A13F73">
        <w:rPr>
          <w:rFonts w:ascii="Calibri Light" w:hAnsi="Calibri Light" w:cs="Calibri Light"/>
        </w:rPr>
        <w:t xml:space="preserve">. Det ligger også en kort film om ham i ressursene. </w:t>
      </w:r>
    </w:p>
    <w:p w14:paraId="7B887C2B" w14:textId="77777777" w:rsidR="00F50CD4" w:rsidRPr="00A13F73" w:rsidRDefault="00F50CD4" w:rsidP="7D94D59C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  <w:sz w:val="12"/>
          <w:szCs w:val="12"/>
        </w:rPr>
      </w:pPr>
    </w:p>
    <w:p w14:paraId="1AB4CE05" w14:textId="74C4200B" w:rsidR="00F50CD4" w:rsidRPr="00A13F73" w:rsidRDefault="00F50CD4" w:rsidP="7D94D59C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</w:rPr>
      </w:pPr>
      <w:r w:rsidRPr="00A13F73">
        <w:rPr>
          <w:rFonts w:ascii="Calibri Light" w:hAnsi="Calibri Light" w:cs="Calibri Light"/>
        </w:rPr>
        <w:t>Kanskje holder det kun lære om Michelangelo, og ikke om da Vinci i tillegg</w:t>
      </w:r>
      <w:r w:rsidR="006C3BF6" w:rsidRPr="00A13F73">
        <w:rPr>
          <w:rFonts w:ascii="Calibri Light" w:hAnsi="Calibri Light" w:cs="Calibri Light"/>
        </w:rPr>
        <w:t xml:space="preserve"> (eller omvendt)</w:t>
      </w:r>
      <w:r w:rsidR="00C366A9" w:rsidRPr="00A13F73">
        <w:rPr>
          <w:rFonts w:ascii="Calibri Light" w:hAnsi="Calibri Light" w:cs="Calibri Light"/>
        </w:rPr>
        <w:t>-? Hvis dere ønsker å gjøre en aktivitet</w:t>
      </w:r>
      <w:r w:rsidR="00496263" w:rsidRPr="00A13F73">
        <w:rPr>
          <w:rFonts w:ascii="Calibri Light" w:hAnsi="Calibri Light" w:cs="Calibri Light"/>
        </w:rPr>
        <w:t xml:space="preserve"> </w:t>
      </w:r>
      <w:r w:rsidR="00BD59FC" w:rsidRPr="00A13F73">
        <w:rPr>
          <w:rFonts w:ascii="Calibri Light" w:hAnsi="Calibri Light" w:cs="Calibri Light"/>
        </w:rPr>
        <w:t>tilknyttet</w:t>
      </w:r>
      <w:r w:rsidR="00496263" w:rsidRPr="00A13F73">
        <w:rPr>
          <w:rFonts w:ascii="Calibri Light" w:hAnsi="Calibri Light" w:cs="Calibri Light"/>
        </w:rPr>
        <w:t xml:space="preserve"> Michelangel</w:t>
      </w:r>
      <w:r w:rsidR="00BD59FC" w:rsidRPr="00A13F73">
        <w:rPr>
          <w:rFonts w:ascii="Calibri Light" w:hAnsi="Calibri Light" w:cs="Calibri Light"/>
        </w:rPr>
        <w:t>o</w:t>
      </w:r>
      <w:r w:rsidR="00C366A9" w:rsidRPr="00A13F73">
        <w:rPr>
          <w:rFonts w:ascii="Calibri Light" w:hAnsi="Calibri Light" w:cs="Calibri Light"/>
        </w:rPr>
        <w:t xml:space="preserve">, så kan dere </w:t>
      </w:r>
      <w:r w:rsidR="00496263" w:rsidRPr="00A13F73">
        <w:rPr>
          <w:rFonts w:ascii="Calibri Light" w:hAnsi="Calibri Light" w:cs="Calibri Light"/>
        </w:rPr>
        <w:t xml:space="preserve">f.eks. prøve å </w:t>
      </w:r>
      <w:r w:rsidR="00496263" w:rsidRPr="00A13F73">
        <w:rPr>
          <w:rFonts w:ascii="Calibri Light" w:hAnsi="Calibri Light" w:cs="Calibri Light"/>
          <w:b/>
          <w:bCs/>
        </w:rPr>
        <w:t>lage egne fres</w:t>
      </w:r>
      <w:r w:rsidR="29A57098" w:rsidRPr="00A13F73">
        <w:rPr>
          <w:rFonts w:ascii="Calibri Light" w:hAnsi="Calibri Light" w:cs="Calibri Light"/>
          <w:b/>
          <w:bCs/>
        </w:rPr>
        <w:t>k</w:t>
      </w:r>
      <w:r w:rsidR="00496263" w:rsidRPr="00A13F73">
        <w:rPr>
          <w:rFonts w:ascii="Calibri Light" w:hAnsi="Calibri Light" w:cs="Calibri Light"/>
          <w:b/>
          <w:bCs/>
        </w:rPr>
        <w:t xml:space="preserve">er. </w:t>
      </w:r>
    </w:p>
    <w:p w14:paraId="01648D9A" w14:textId="5BBDC130" w:rsidR="00496263" w:rsidRPr="00A13F73" w:rsidRDefault="00496263" w:rsidP="7D94D59C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</w:rPr>
      </w:pPr>
      <w:r w:rsidRPr="00A13F73">
        <w:rPr>
          <w:rFonts w:ascii="Calibri Light" w:hAnsi="Calibri Light" w:cs="Calibri Light"/>
        </w:rPr>
        <w:t>En fres</w:t>
      </w:r>
      <w:r w:rsidR="1E02135F" w:rsidRPr="00A13F73">
        <w:rPr>
          <w:rFonts w:ascii="Calibri Light" w:hAnsi="Calibri Light" w:cs="Calibri Light"/>
        </w:rPr>
        <w:t>k</w:t>
      </w:r>
      <w:r w:rsidRPr="00A13F73">
        <w:rPr>
          <w:rFonts w:ascii="Calibri Light" w:hAnsi="Calibri Light" w:cs="Calibri Light"/>
        </w:rPr>
        <w:t xml:space="preserve">e er ofte et veggmaleri, men </w:t>
      </w:r>
      <w:r w:rsidR="00E634BC" w:rsidRPr="00A13F73">
        <w:rPr>
          <w:rFonts w:ascii="Calibri Light" w:hAnsi="Calibri Light" w:cs="Calibri Light"/>
        </w:rPr>
        <w:t>det</w:t>
      </w:r>
      <w:r w:rsidR="003050B7" w:rsidRPr="00A13F73">
        <w:rPr>
          <w:rFonts w:ascii="Calibri Light" w:hAnsi="Calibri Light" w:cs="Calibri Light"/>
        </w:rPr>
        <w:t xml:space="preserve"> </w:t>
      </w:r>
      <w:r w:rsidRPr="00A13F73">
        <w:rPr>
          <w:rFonts w:ascii="Calibri Light" w:hAnsi="Calibri Light" w:cs="Calibri Light"/>
        </w:rPr>
        <w:t>handler også om typen maling som brukes.</w:t>
      </w:r>
      <w:r w:rsidR="005E0BD3" w:rsidRPr="00A13F73">
        <w:rPr>
          <w:rFonts w:ascii="Calibri Light" w:hAnsi="Calibri Light" w:cs="Calibri Light"/>
        </w:rPr>
        <w:t xml:space="preserve"> Under «Du trenger» finner du en engelsk oppskrift step-by-step bildeforklaring på hvordan å lage fres</w:t>
      </w:r>
      <w:r w:rsidR="5BDB9C04" w:rsidRPr="00A13F73">
        <w:rPr>
          <w:rFonts w:ascii="Calibri Light" w:hAnsi="Calibri Light" w:cs="Calibri Light"/>
        </w:rPr>
        <w:t>k</w:t>
      </w:r>
      <w:r w:rsidR="005E0BD3" w:rsidRPr="00A13F73">
        <w:rPr>
          <w:rFonts w:ascii="Calibri Light" w:hAnsi="Calibri Light" w:cs="Calibri Light"/>
        </w:rPr>
        <w:t>e-maling, og forslag til hvordan å bruke den.</w:t>
      </w:r>
      <w:r w:rsidR="004F5DEF" w:rsidRPr="00A13F73">
        <w:rPr>
          <w:rFonts w:ascii="Calibri Light" w:hAnsi="Calibri Light" w:cs="Calibri Light"/>
        </w:rPr>
        <w:t xml:space="preserve"> Ta gjerne </w:t>
      </w:r>
      <w:r w:rsidR="0001683D" w:rsidRPr="00A13F73">
        <w:rPr>
          <w:rFonts w:ascii="Calibri Light" w:hAnsi="Calibri Light" w:cs="Calibri Light"/>
        </w:rPr>
        <w:t>en titt</w:t>
      </w:r>
      <w:r w:rsidR="004F5DEF" w:rsidRPr="00A13F73">
        <w:rPr>
          <w:rFonts w:ascii="Calibri Light" w:hAnsi="Calibri Light" w:cs="Calibri Light"/>
        </w:rPr>
        <w:t xml:space="preserve"> på dette.</w:t>
      </w:r>
    </w:p>
    <w:p w14:paraId="346FC36D" w14:textId="77777777" w:rsidR="00B7373E" w:rsidRPr="00A13F73" w:rsidRDefault="00B7373E" w:rsidP="00F85F31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</w:rPr>
      </w:pPr>
    </w:p>
    <w:p w14:paraId="574994A1" w14:textId="5D272B96" w:rsidR="00F64837" w:rsidRPr="00A13F73" w:rsidRDefault="004F5DEF" w:rsidP="7D94D59C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</w:rPr>
      </w:pPr>
      <w:r w:rsidRPr="00A13F73">
        <w:rPr>
          <w:rFonts w:ascii="Calibri Light" w:hAnsi="Calibri Light" w:cs="Calibri Light"/>
          <w:b/>
          <w:bCs/>
        </w:rPr>
        <w:t>Leonardo da Vinci</w:t>
      </w:r>
      <w:r w:rsidRPr="00A13F73">
        <w:rPr>
          <w:rFonts w:ascii="Calibri Light" w:hAnsi="Calibri Light" w:cs="Calibri Light"/>
        </w:rPr>
        <w:t xml:space="preserve"> er kjent for så mangt</w:t>
      </w:r>
      <w:r w:rsidR="00F64837" w:rsidRPr="00A13F73">
        <w:rPr>
          <w:rFonts w:ascii="Calibri Light" w:hAnsi="Calibri Light" w:cs="Calibri Light"/>
        </w:rPr>
        <w:t xml:space="preserve">, </w:t>
      </w:r>
      <w:r w:rsidR="00531B0F" w:rsidRPr="00A13F73">
        <w:rPr>
          <w:rFonts w:ascii="Calibri Light" w:hAnsi="Calibri Light" w:cs="Calibri Light"/>
          <w:i/>
          <w:iCs/>
        </w:rPr>
        <w:t xml:space="preserve">også </w:t>
      </w:r>
      <w:r w:rsidR="00531B0F" w:rsidRPr="00A13F73">
        <w:rPr>
          <w:rFonts w:ascii="Calibri Light" w:hAnsi="Calibri Light" w:cs="Calibri Light"/>
        </w:rPr>
        <w:t>for sin kunst. Hvem har f.eks. ikke hørt om det kjente Maleriet «Mona-Lisa»?</w:t>
      </w:r>
      <w:r w:rsidR="00F64837" w:rsidRPr="00A13F73">
        <w:rPr>
          <w:rFonts w:ascii="Calibri Light" w:hAnsi="Calibri Light" w:cs="Calibri Light"/>
        </w:rPr>
        <w:t xml:space="preserve"> </w:t>
      </w:r>
      <w:r w:rsidR="00531B0F" w:rsidRPr="00A13F73">
        <w:rPr>
          <w:rFonts w:ascii="Calibri Light" w:hAnsi="Calibri Light" w:cs="Calibri Light"/>
        </w:rPr>
        <w:t>Så var han også</w:t>
      </w:r>
      <w:r w:rsidR="00F64837" w:rsidRPr="00A13F73">
        <w:rPr>
          <w:rFonts w:ascii="Calibri Light" w:hAnsi="Calibri Light" w:cs="Calibri Light"/>
        </w:rPr>
        <w:t xml:space="preserve"> matematiker, ingeniør og vitenskapsmann i tillegg</w:t>
      </w:r>
      <w:r w:rsidR="00112168" w:rsidRPr="00A13F73">
        <w:rPr>
          <w:rFonts w:ascii="Calibri Light" w:hAnsi="Calibri Light" w:cs="Calibri Light"/>
        </w:rPr>
        <w:t xml:space="preserve"> til å være en utrolig god kunst</w:t>
      </w:r>
      <w:r w:rsidR="5C3493F0" w:rsidRPr="00A13F73">
        <w:rPr>
          <w:rFonts w:ascii="Calibri Light" w:hAnsi="Calibri Light" w:cs="Calibri Light"/>
        </w:rPr>
        <w:t>n</w:t>
      </w:r>
      <w:r w:rsidR="00112168" w:rsidRPr="00A13F73">
        <w:rPr>
          <w:rFonts w:ascii="Calibri Light" w:hAnsi="Calibri Light" w:cs="Calibri Light"/>
        </w:rPr>
        <w:t>er</w:t>
      </w:r>
      <w:r w:rsidR="00F64837" w:rsidRPr="00A13F73">
        <w:rPr>
          <w:rFonts w:ascii="Calibri Light" w:hAnsi="Calibri Light" w:cs="Calibri Light"/>
        </w:rPr>
        <w:t xml:space="preserve">. I ressursene finner du en </w:t>
      </w:r>
      <w:r w:rsidR="00EB273D" w:rsidRPr="00A13F73">
        <w:rPr>
          <w:rFonts w:ascii="Calibri Light" w:hAnsi="Calibri Light" w:cs="Calibri Light"/>
        </w:rPr>
        <w:t xml:space="preserve">kort presentasjon </w:t>
      </w:r>
      <w:r w:rsidR="00E634BC" w:rsidRPr="00A13F73">
        <w:rPr>
          <w:rFonts w:ascii="Calibri Light" w:hAnsi="Calibri Light" w:cs="Calibri Light"/>
        </w:rPr>
        <w:t>om</w:t>
      </w:r>
      <w:r w:rsidR="00EB273D" w:rsidRPr="00A13F73">
        <w:rPr>
          <w:rFonts w:ascii="Calibri Light" w:hAnsi="Calibri Light" w:cs="Calibri Light"/>
        </w:rPr>
        <w:t xml:space="preserve"> ha</w:t>
      </w:r>
      <w:r w:rsidR="00E634BC" w:rsidRPr="00A13F73">
        <w:rPr>
          <w:rFonts w:ascii="Calibri Light" w:hAnsi="Calibri Light" w:cs="Calibri Light"/>
        </w:rPr>
        <w:t>n</w:t>
      </w:r>
      <w:r w:rsidR="00EB273D" w:rsidRPr="00A13F73">
        <w:rPr>
          <w:rFonts w:ascii="Calibri Light" w:hAnsi="Calibri Light" w:cs="Calibri Light"/>
        </w:rPr>
        <w:t>, og du finner også en kortfilm, lik den om Miche</w:t>
      </w:r>
      <w:r w:rsidR="00112168" w:rsidRPr="00A13F73">
        <w:rPr>
          <w:rFonts w:ascii="Calibri Light" w:hAnsi="Calibri Light" w:cs="Calibri Light"/>
        </w:rPr>
        <w:t>l</w:t>
      </w:r>
      <w:r w:rsidR="00EB273D" w:rsidRPr="00A13F73">
        <w:rPr>
          <w:rFonts w:ascii="Calibri Light" w:hAnsi="Calibri Light" w:cs="Calibri Light"/>
        </w:rPr>
        <w:t>angelo.</w:t>
      </w:r>
    </w:p>
    <w:p w14:paraId="45D412CE" w14:textId="77777777" w:rsidR="00112168" w:rsidRPr="00A13F73" w:rsidRDefault="00112168" w:rsidP="7D94D59C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  <w:sz w:val="12"/>
          <w:szCs w:val="12"/>
        </w:rPr>
      </w:pPr>
    </w:p>
    <w:p w14:paraId="4C01E30D" w14:textId="7F57A7EA" w:rsidR="00112168" w:rsidRPr="00A13F73" w:rsidRDefault="00112168" w:rsidP="00F64837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</w:rPr>
      </w:pPr>
      <w:r w:rsidRPr="00A13F73">
        <w:rPr>
          <w:rFonts w:ascii="Calibri Light" w:hAnsi="Calibri Light" w:cs="Calibri Light"/>
        </w:rPr>
        <w:t xml:space="preserve">Hvis du ønsker å gjøre en da Vinci oppgave, så prøv gjerne den fra s. 15 i denne ressursen: </w:t>
      </w:r>
      <w:hyperlink r:id="rId13" w:history="1">
        <w:r w:rsidRPr="00A13F73">
          <w:rPr>
            <w:rStyle w:val="Hyperkobling"/>
            <w:rFonts w:ascii="Calibri Light" w:hAnsi="Calibri Light" w:cs="Calibri Light"/>
          </w:rPr>
          <w:t>https://www.minskole.no/DynamicContent/%5CDocuments%5C54-048e1e7c-951d-4a51-99a9-dfd025650e81.pdf</w:t>
        </w:r>
      </w:hyperlink>
      <w:r w:rsidRPr="00A13F73">
        <w:rPr>
          <w:rFonts w:ascii="Calibri Light" w:hAnsi="Calibri Light" w:cs="Calibri Light"/>
        </w:rPr>
        <w:t xml:space="preserve"> </w:t>
      </w:r>
    </w:p>
    <w:p w14:paraId="625F29AD" w14:textId="77777777" w:rsidR="00C62D6F" w:rsidRPr="00A13F73" w:rsidRDefault="00C62D6F" w:rsidP="00F64837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</w:rPr>
      </w:pPr>
    </w:p>
    <w:p w14:paraId="53CA74FD" w14:textId="77777777" w:rsidR="00C62D6F" w:rsidRPr="00A13F73" w:rsidRDefault="00C62D6F" w:rsidP="00F64837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</w:rPr>
      </w:pPr>
    </w:p>
    <w:p w14:paraId="55D76362" w14:textId="7C9D76A8" w:rsidR="00C62D6F" w:rsidRPr="00A13F73" w:rsidRDefault="00C62D6F" w:rsidP="00C62D6F">
      <w:pPr>
        <w:pStyle w:val="paragraph"/>
        <w:numPr>
          <w:ilvl w:val="0"/>
          <w:numId w:val="14"/>
        </w:numPr>
        <w:spacing w:before="0" w:beforeAutospacing="0" w:after="0" w:afterAutospacing="0"/>
        <w:ind w:right="-30"/>
        <w:textAlignment w:val="baseline"/>
        <w:rPr>
          <w:rFonts w:ascii="Calibri Light" w:hAnsi="Calibri Light" w:cs="Calibri Light"/>
          <w:b/>
          <w:bCs/>
        </w:rPr>
      </w:pPr>
      <w:r w:rsidRPr="00A13F73">
        <w:rPr>
          <w:rFonts w:ascii="Calibri Light" w:hAnsi="Calibri Light" w:cs="Calibri Light"/>
          <w:b/>
          <w:bCs/>
        </w:rPr>
        <w:t>Tilleggsressurser: Vatikanet og «Klosterlasse»</w:t>
      </w:r>
    </w:p>
    <w:p w14:paraId="40B5D8C2" w14:textId="27E5EBAE" w:rsidR="00C62D6F" w:rsidRPr="00A13F73" w:rsidRDefault="00C62D6F" w:rsidP="00C62D6F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</w:rPr>
      </w:pPr>
      <w:r w:rsidRPr="00A13F73">
        <w:rPr>
          <w:rFonts w:ascii="Calibri Light" w:hAnsi="Calibri Light" w:cs="Calibri Light"/>
        </w:rPr>
        <w:t>Kanskje har du mye tid med katekesegruppa di, eller du ønsker å gjøre noe helt annet enn det som står i økta ovenfor her.</w:t>
      </w:r>
    </w:p>
    <w:p w14:paraId="257F6ABE" w14:textId="77777777" w:rsidR="00C62D6F" w:rsidRPr="00A13F73" w:rsidRDefault="00C62D6F" w:rsidP="00C62D6F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</w:rPr>
      </w:pPr>
    </w:p>
    <w:p w14:paraId="3BFA1270" w14:textId="236B20E4" w:rsidR="00BE0C25" w:rsidRPr="00A13F73" w:rsidRDefault="00C62D6F" w:rsidP="7D94D59C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</w:rPr>
      </w:pPr>
      <w:r w:rsidRPr="00A13F73">
        <w:rPr>
          <w:rFonts w:ascii="Calibri Light" w:hAnsi="Calibri Light" w:cs="Calibri Light"/>
        </w:rPr>
        <w:t>Da kan</w:t>
      </w:r>
      <w:r w:rsidR="07190163" w:rsidRPr="00A13F73">
        <w:rPr>
          <w:rFonts w:ascii="Calibri Light" w:hAnsi="Calibri Light" w:cs="Calibri Light"/>
        </w:rPr>
        <w:t xml:space="preserve"> du</w:t>
      </w:r>
      <w:r w:rsidRPr="00A13F73">
        <w:rPr>
          <w:rFonts w:ascii="Calibri Light" w:hAnsi="Calibri Light" w:cs="Calibri Light"/>
        </w:rPr>
        <w:t xml:space="preserve"> sjekke ut </w:t>
      </w:r>
      <w:r w:rsidR="00BE0C25" w:rsidRPr="00A13F73">
        <w:rPr>
          <w:rFonts w:ascii="Calibri Light" w:hAnsi="Calibri Light" w:cs="Calibri Light"/>
        </w:rPr>
        <w:t>ressursen om «Vatikanet for barn» som ligger i ressursene</w:t>
      </w:r>
      <w:r w:rsidR="00BC67ED" w:rsidRPr="00A13F73">
        <w:rPr>
          <w:rFonts w:ascii="Calibri Light" w:hAnsi="Calibri Light" w:cs="Calibri Light"/>
        </w:rPr>
        <w:t xml:space="preserve">. Det finnes også en ressurs om en som har det merkelige navnet </w:t>
      </w:r>
      <w:r w:rsidR="00BE0C25" w:rsidRPr="00A13F73">
        <w:rPr>
          <w:rFonts w:ascii="Calibri Light" w:hAnsi="Calibri Light" w:cs="Calibri Light"/>
        </w:rPr>
        <w:t>«Klosterlasse»</w:t>
      </w:r>
      <w:r w:rsidR="00BC67ED" w:rsidRPr="00A13F73">
        <w:rPr>
          <w:rFonts w:ascii="Calibri Light" w:hAnsi="Calibri Light" w:cs="Calibri Light"/>
        </w:rPr>
        <w:t xml:space="preserve">. Egentlig het han </w:t>
      </w:r>
      <w:r w:rsidR="00BE0C25" w:rsidRPr="00A13F73">
        <w:rPr>
          <w:rFonts w:ascii="Calibri Light" w:hAnsi="Calibri Light" w:cs="Calibri Light"/>
        </w:rPr>
        <w:t>Lauritz Ni</w:t>
      </w:r>
      <w:r w:rsidR="00584D06" w:rsidRPr="00A13F73">
        <w:rPr>
          <w:rFonts w:ascii="Calibri Light" w:hAnsi="Calibri Light" w:cs="Calibri Light"/>
        </w:rPr>
        <w:t>elssø</w:t>
      </w:r>
      <w:r w:rsidR="0020095A" w:rsidRPr="00A13F73">
        <w:rPr>
          <w:rFonts w:ascii="Calibri Light" w:hAnsi="Calibri Light" w:cs="Calibri Light"/>
        </w:rPr>
        <w:t>n</w:t>
      </w:r>
      <w:r w:rsidR="00584D06" w:rsidRPr="00A13F73">
        <w:rPr>
          <w:rFonts w:ascii="Calibri Light" w:hAnsi="Calibri Light" w:cs="Calibri Light"/>
        </w:rPr>
        <w:t xml:space="preserve">, </w:t>
      </w:r>
      <w:r w:rsidR="00BC67ED" w:rsidRPr="00A13F73">
        <w:rPr>
          <w:rFonts w:ascii="Calibri Light" w:hAnsi="Calibri Light" w:cs="Calibri Light"/>
        </w:rPr>
        <w:t>og var en nordmann som jobbet</w:t>
      </w:r>
      <w:r w:rsidR="00584D06" w:rsidRPr="00A13F73">
        <w:rPr>
          <w:rFonts w:ascii="Calibri Light" w:hAnsi="Calibri Light" w:cs="Calibri Light"/>
        </w:rPr>
        <w:t xml:space="preserve"> aktivt for </w:t>
      </w:r>
      <w:r w:rsidR="00504F2C" w:rsidRPr="00A13F73">
        <w:rPr>
          <w:rFonts w:ascii="Calibri Light" w:hAnsi="Calibri Light" w:cs="Calibri Light"/>
        </w:rPr>
        <w:t>å beholde katolisismen i Norge etter reformasjonen.</w:t>
      </w:r>
    </w:p>
    <w:p w14:paraId="0904F105" w14:textId="77777777" w:rsidR="00D60E3B" w:rsidRPr="00A13F73" w:rsidRDefault="00D60E3B" w:rsidP="7D94D59C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</w:rPr>
      </w:pPr>
    </w:p>
    <w:p w14:paraId="762062D5" w14:textId="29216E3D" w:rsidR="00D60E3B" w:rsidRPr="00A13F73" w:rsidRDefault="00D60E3B" w:rsidP="7D94D59C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</w:rPr>
      </w:pPr>
      <w:r w:rsidRPr="00A13F73">
        <w:rPr>
          <w:rFonts w:ascii="Calibri Light" w:hAnsi="Calibri Light" w:cs="Calibri Light"/>
        </w:rPr>
        <w:t>Lykke til med dagens økt!</w:t>
      </w:r>
    </w:p>
    <w:p w14:paraId="52D8F303" w14:textId="77777777" w:rsidR="00C62D6F" w:rsidRDefault="00C62D6F" w:rsidP="00F64837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Calibri Light" w:hAnsi="Calibri Light" w:cs="Calibri Light"/>
        </w:rPr>
      </w:pPr>
    </w:p>
    <w:sectPr w:rsidR="00C62D6F" w:rsidSect="00B84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B5268"/>
    <w:multiLevelType w:val="multilevel"/>
    <w:tmpl w:val="2FCC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40456"/>
    <w:multiLevelType w:val="multilevel"/>
    <w:tmpl w:val="2DF475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61DB5"/>
    <w:multiLevelType w:val="hybridMultilevel"/>
    <w:tmpl w:val="A222704E"/>
    <w:lvl w:ilvl="0" w:tplc="ED6CE2E8">
      <w:start w:val="1"/>
      <w:numFmt w:val="decimal"/>
      <w:lvlText w:val="%1"/>
      <w:lvlJc w:val="left"/>
      <w:pPr>
        <w:ind w:left="1080" w:hanging="360"/>
      </w:pPr>
      <w:rPr>
        <w:rFonts w:ascii="Calibri" w:eastAsiaTheme="majorEastAsia" w:hAnsi="Calibri" w:cs="Calibr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67310"/>
    <w:multiLevelType w:val="multilevel"/>
    <w:tmpl w:val="E0887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334DC"/>
    <w:multiLevelType w:val="multilevel"/>
    <w:tmpl w:val="1BB2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F7507"/>
    <w:multiLevelType w:val="multilevel"/>
    <w:tmpl w:val="C1E6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087E89"/>
    <w:multiLevelType w:val="hybridMultilevel"/>
    <w:tmpl w:val="D3C241A6"/>
    <w:lvl w:ilvl="0" w:tplc="0178C78C">
      <w:start w:val="4"/>
      <w:numFmt w:val="decimal"/>
      <w:lvlText w:val="%1"/>
      <w:lvlJc w:val="left"/>
      <w:pPr>
        <w:ind w:left="1080" w:hanging="360"/>
      </w:pPr>
      <w:rPr>
        <w:rFonts w:ascii="Calibri" w:eastAsiaTheme="majorEastAsia" w:hAnsi="Calibri" w:cs="Calibr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13003B"/>
    <w:multiLevelType w:val="multilevel"/>
    <w:tmpl w:val="06EE3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D18EB"/>
    <w:multiLevelType w:val="multilevel"/>
    <w:tmpl w:val="56C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621035"/>
    <w:multiLevelType w:val="hybridMultilevel"/>
    <w:tmpl w:val="E35CDC0E"/>
    <w:lvl w:ilvl="0" w:tplc="0414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6F055914"/>
    <w:multiLevelType w:val="hybridMultilevel"/>
    <w:tmpl w:val="2A6496DA"/>
    <w:lvl w:ilvl="0" w:tplc="0414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73D2221C"/>
    <w:multiLevelType w:val="hybridMultilevel"/>
    <w:tmpl w:val="AA7E2B70"/>
    <w:lvl w:ilvl="0" w:tplc="17BABD02">
      <w:start w:val="3"/>
      <w:numFmt w:val="decimal"/>
      <w:lvlText w:val="%1"/>
      <w:lvlJc w:val="left"/>
      <w:pPr>
        <w:ind w:left="1080" w:hanging="360"/>
      </w:pPr>
      <w:rPr>
        <w:rFonts w:ascii="Calibri" w:eastAsiaTheme="majorEastAsia" w:hAnsi="Calibri" w:cs="Calibr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DF358E"/>
    <w:multiLevelType w:val="multilevel"/>
    <w:tmpl w:val="6AD86E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9967FF"/>
    <w:multiLevelType w:val="multilevel"/>
    <w:tmpl w:val="D5D8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A02C25"/>
    <w:multiLevelType w:val="hybridMultilevel"/>
    <w:tmpl w:val="B254DFA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066308">
    <w:abstractNumId w:val="13"/>
  </w:num>
  <w:num w:numId="2" w16cid:durableId="343633843">
    <w:abstractNumId w:val="8"/>
  </w:num>
  <w:num w:numId="3" w16cid:durableId="428698251">
    <w:abstractNumId w:val="7"/>
  </w:num>
  <w:num w:numId="4" w16cid:durableId="295795923">
    <w:abstractNumId w:val="3"/>
  </w:num>
  <w:num w:numId="5" w16cid:durableId="2129547755">
    <w:abstractNumId w:val="1"/>
  </w:num>
  <w:num w:numId="6" w16cid:durableId="260336964">
    <w:abstractNumId w:val="12"/>
  </w:num>
  <w:num w:numId="7" w16cid:durableId="1221016901">
    <w:abstractNumId w:val="5"/>
  </w:num>
  <w:num w:numId="8" w16cid:durableId="1644895529">
    <w:abstractNumId w:val="0"/>
  </w:num>
  <w:num w:numId="9" w16cid:durableId="829062242">
    <w:abstractNumId w:val="4"/>
  </w:num>
  <w:num w:numId="10" w16cid:durableId="1716544278">
    <w:abstractNumId w:val="6"/>
  </w:num>
  <w:num w:numId="11" w16cid:durableId="359429344">
    <w:abstractNumId w:val="11"/>
  </w:num>
  <w:num w:numId="12" w16cid:durableId="730077418">
    <w:abstractNumId w:val="2"/>
  </w:num>
  <w:num w:numId="13" w16cid:durableId="572472279">
    <w:abstractNumId w:val="10"/>
  </w:num>
  <w:num w:numId="14" w16cid:durableId="1783720905">
    <w:abstractNumId w:val="14"/>
  </w:num>
  <w:num w:numId="15" w16cid:durableId="13452083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88"/>
    <w:rsid w:val="0001683D"/>
    <w:rsid w:val="00035D34"/>
    <w:rsid w:val="0009541B"/>
    <w:rsid w:val="000A21CD"/>
    <w:rsid w:val="000C2BC5"/>
    <w:rsid w:val="000D3488"/>
    <w:rsid w:val="000F2B04"/>
    <w:rsid w:val="001000FD"/>
    <w:rsid w:val="00112168"/>
    <w:rsid w:val="001147A2"/>
    <w:rsid w:val="0015296F"/>
    <w:rsid w:val="001545BE"/>
    <w:rsid w:val="001A1FEA"/>
    <w:rsid w:val="001B3684"/>
    <w:rsid w:val="001E26B4"/>
    <w:rsid w:val="001F5B97"/>
    <w:rsid w:val="0020095A"/>
    <w:rsid w:val="00216294"/>
    <w:rsid w:val="00237F47"/>
    <w:rsid w:val="00275BB3"/>
    <w:rsid w:val="00287720"/>
    <w:rsid w:val="002B2FDC"/>
    <w:rsid w:val="002C52D5"/>
    <w:rsid w:val="002F38EF"/>
    <w:rsid w:val="003050B7"/>
    <w:rsid w:val="00327144"/>
    <w:rsid w:val="003332A4"/>
    <w:rsid w:val="00354D8D"/>
    <w:rsid w:val="003E1097"/>
    <w:rsid w:val="00496263"/>
    <w:rsid w:val="004F53E3"/>
    <w:rsid w:val="004F5DEF"/>
    <w:rsid w:val="004F706A"/>
    <w:rsid w:val="00504F2C"/>
    <w:rsid w:val="00531B0F"/>
    <w:rsid w:val="00556D78"/>
    <w:rsid w:val="00570F45"/>
    <w:rsid w:val="005742A7"/>
    <w:rsid w:val="00576A66"/>
    <w:rsid w:val="00584D06"/>
    <w:rsid w:val="005E0BD3"/>
    <w:rsid w:val="006478E5"/>
    <w:rsid w:val="00665D04"/>
    <w:rsid w:val="006A1EAE"/>
    <w:rsid w:val="006C3BF6"/>
    <w:rsid w:val="00722949"/>
    <w:rsid w:val="00736205"/>
    <w:rsid w:val="00771D32"/>
    <w:rsid w:val="0077771D"/>
    <w:rsid w:val="007E7635"/>
    <w:rsid w:val="0080019F"/>
    <w:rsid w:val="008505AD"/>
    <w:rsid w:val="00861642"/>
    <w:rsid w:val="008C296B"/>
    <w:rsid w:val="008E165D"/>
    <w:rsid w:val="00903945"/>
    <w:rsid w:val="009145DB"/>
    <w:rsid w:val="009216E4"/>
    <w:rsid w:val="00924F23"/>
    <w:rsid w:val="00927642"/>
    <w:rsid w:val="009A2953"/>
    <w:rsid w:val="009D0F89"/>
    <w:rsid w:val="00A03E31"/>
    <w:rsid w:val="00A13F73"/>
    <w:rsid w:val="00A30559"/>
    <w:rsid w:val="00A40213"/>
    <w:rsid w:val="00AF27AB"/>
    <w:rsid w:val="00AF3066"/>
    <w:rsid w:val="00B06E7B"/>
    <w:rsid w:val="00B422F2"/>
    <w:rsid w:val="00B57BE2"/>
    <w:rsid w:val="00B7373E"/>
    <w:rsid w:val="00B8465A"/>
    <w:rsid w:val="00B9085A"/>
    <w:rsid w:val="00BC67ED"/>
    <w:rsid w:val="00BD59FC"/>
    <w:rsid w:val="00BE0C25"/>
    <w:rsid w:val="00C10ACD"/>
    <w:rsid w:val="00C20EFD"/>
    <w:rsid w:val="00C366A9"/>
    <w:rsid w:val="00C45589"/>
    <w:rsid w:val="00C55906"/>
    <w:rsid w:val="00C62D6F"/>
    <w:rsid w:val="00C712C8"/>
    <w:rsid w:val="00C729F9"/>
    <w:rsid w:val="00CD07DD"/>
    <w:rsid w:val="00CD26FA"/>
    <w:rsid w:val="00CD34CF"/>
    <w:rsid w:val="00D041B1"/>
    <w:rsid w:val="00D27652"/>
    <w:rsid w:val="00D36DBC"/>
    <w:rsid w:val="00D60E3B"/>
    <w:rsid w:val="00D704B7"/>
    <w:rsid w:val="00D713E2"/>
    <w:rsid w:val="00D745D0"/>
    <w:rsid w:val="00D759E6"/>
    <w:rsid w:val="00D865D4"/>
    <w:rsid w:val="00DF32D9"/>
    <w:rsid w:val="00E02AEB"/>
    <w:rsid w:val="00E634BC"/>
    <w:rsid w:val="00EB273D"/>
    <w:rsid w:val="00EE7701"/>
    <w:rsid w:val="00F05897"/>
    <w:rsid w:val="00F50CD4"/>
    <w:rsid w:val="00F64837"/>
    <w:rsid w:val="00F7223E"/>
    <w:rsid w:val="00F85F31"/>
    <w:rsid w:val="00FA1E30"/>
    <w:rsid w:val="00FC0AE5"/>
    <w:rsid w:val="07190163"/>
    <w:rsid w:val="0AC809F6"/>
    <w:rsid w:val="123B45C4"/>
    <w:rsid w:val="12D8F018"/>
    <w:rsid w:val="16A35DF5"/>
    <w:rsid w:val="188282E0"/>
    <w:rsid w:val="1D924801"/>
    <w:rsid w:val="1E02135F"/>
    <w:rsid w:val="1E5963FE"/>
    <w:rsid w:val="24561999"/>
    <w:rsid w:val="26D8E5A1"/>
    <w:rsid w:val="27CC1CA0"/>
    <w:rsid w:val="29A57098"/>
    <w:rsid w:val="34A013BD"/>
    <w:rsid w:val="3B6C1A9D"/>
    <w:rsid w:val="3C7F3CCE"/>
    <w:rsid w:val="3C9990E8"/>
    <w:rsid w:val="3EEDBA3F"/>
    <w:rsid w:val="46F3648D"/>
    <w:rsid w:val="47AD6B79"/>
    <w:rsid w:val="4C08AE3E"/>
    <w:rsid w:val="5206CB38"/>
    <w:rsid w:val="533F18AB"/>
    <w:rsid w:val="5359293A"/>
    <w:rsid w:val="54A492FD"/>
    <w:rsid w:val="54EDA148"/>
    <w:rsid w:val="56CCA610"/>
    <w:rsid w:val="5BDB9C04"/>
    <w:rsid w:val="5C11FE3A"/>
    <w:rsid w:val="5C3493F0"/>
    <w:rsid w:val="5C5D31B9"/>
    <w:rsid w:val="6099AFB5"/>
    <w:rsid w:val="6134E5B2"/>
    <w:rsid w:val="6759C4FA"/>
    <w:rsid w:val="6C9A92EF"/>
    <w:rsid w:val="702FF15A"/>
    <w:rsid w:val="713D77BA"/>
    <w:rsid w:val="7D94D59C"/>
    <w:rsid w:val="7F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93DE"/>
  <w15:chartTrackingRefBased/>
  <w15:docId w15:val="{473B2F06-F7A9-4C71-A42E-CA1014C2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34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D34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D34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D34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34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34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34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34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34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D34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D34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D34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D348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D348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D348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D348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D348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D348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D34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D34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D34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D34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D34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D348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D348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D348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D34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D348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D3488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0D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0D3488"/>
  </w:style>
  <w:style w:type="character" w:customStyle="1" w:styleId="eop">
    <w:name w:val="eop"/>
    <w:basedOn w:val="Standardskriftforavsnitt"/>
    <w:rsid w:val="000D3488"/>
  </w:style>
  <w:style w:type="character" w:customStyle="1" w:styleId="scxw46988202">
    <w:name w:val="scxw46988202"/>
    <w:basedOn w:val="Standardskriftforavsnitt"/>
    <w:rsid w:val="000D3488"/>
  </w:style>
  <w:style w:type="character" w:styleId="Hyperkobling">
    <w:name w:val="Hyperlink"/>
    <w:basedOn w:val="Standardskriftforavsnitt"/>
    <w:uiPriority w:val="99"/>
    <w:unhideWhenUsed/>
    <w:rsid w:val="002C52D5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C52D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76A6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nskole.no/DynamicContent/%5CDocuments%5C54-048e1e7c-951d-4a51-99a9-dfd025650e8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pireserien.no/kunst-og-h%C3%A5ndver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.no/arkeologi-filosofiske-fag-kunsthistorie/her-kan-du-lese-da-vincis-notatbok/65069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minskole.no/DynamicContent/%5CDocuments%5C54-048e1e7c-951d-4a51-99a9-dfd025650e81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pireserien.no/kunst-og-h%C3%A5ndver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d10589-9bfb-4712-bfee-8349937fdbfd">
      <Terms xmlns="http://schemas.microsoft.com/office/infopath/2007/PartnerControls"/>
    </lcf76f155ced4ddcb4097134ff3c332f>
    <TaxCatchAll xmlns="f13bce61-3b79-4da3-a60d-8a876b20dcb8" xsi:nil="true"/>
    <SharedWithUsers xmlns="f13bce61-3b79-4da3-a60d-8a876b20dcb8">
      <UserInfo>
        <DisplayName>Oddvar Moi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B09D35249E3428A21374ED681EC65" ma:contentTypeVersion="17" ma:contentTypeDescription="Opprett et nytt dokument." ma:contentTypeScope="" ma:versionID="722e342f822f7b482e972e5787280d7d">
  <xsd:schema xmlns:xsd="http://www.w3.org/2001/XMLSchema" xmlns:xs="http://www.w3.org/2001/XMLSchema" xmlns:p="http://schemas.microsoft.com/office/2006/metadata/properties" xmlns:ns2="d9d10589-9bfb-4712-bfee-8349937fdbfd" xmlns:ns3="f13bce61-3b79-4da3-a60d-8a876b20dcb8" targetNamespace="http://schemas.microsoft.com/office/2006/metadata/properties" ma:root="true" ma:fieldsID="10053e3b7dfd4c22773744f94cec4ee9" ns2:_="" ns3:_="">
    <xsd:import namespace="d9d10589-9bfb-4712-bfee-8349937fdbfd"/>
    <xsd:import namespace="f13bce61-3b79-4da3-a60d-8a876b20d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0589-9bfb-4712-bfee-8349937fd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3f1adba-dfdb-47aa-a5d4-bbd9f22a8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e61-3b79-4da3-a60d-8a876b20d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836ebf-ecd0-4733-8158-42b2f4798acd}" ma:internalName="TaxCatchAll" ma:showField="CatchAllData" ma:web="f13bce61-3b79-4da3-a60d-8a876b20dc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C02D9-6A6E-471C-9986-FCC88F6E0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195C77-C54A-479E-80BA-5C33CF1C3E49}">
  <ds:schemaRefs>
    <ds:schemaRef ds:uri="http://schemas.microsoft.com/office/2006/metadata/properties"/>
    <ds:schemaRef ds:uri="http://schemas.microsoft.com/office/infopath/2007/PartnerControls"/>
    <ds:schemaRef ds:uri="d9d10589-9bfb-4712-bfee-8349937fdbfd"/>
    <ds:schemaRef ds:uri="f13bce61-3b79-4da3-a60d-8a876b20dcb8"/>
  </ds:schemaRefs>
</ds:datastoreItem>
</file>

<file path=customXml/itemProps3.xml><?xml version="1.0" encoding="utf-8"?>
<ds:datastoreItem xmlns:ds="http://schemas.openxmlformats.org/officeDocument/2006/customXml" ds:itemID="{41158323-CDFB-4B55-A73F-681A292F8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10589-9bfb-4712-bfee-8349937fdbfd"/>
    <ds:schemaRef ds:uri="f13bce61-3b79-4da3-a60d-8a876b20d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2AAEC5-8EBD-4367-BC0F-7E655B6086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895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Ranek</dc:creator>
  <cp:keywords/>
  <dc:description/>
  <cp:lastModifiedBy>Oddvar Moi</cp:lastModifiedBy>
  <cp:revision>19</cp:revision>
  <dcterms:created xsi:type="dcterms:W3CDTF">2024-05-02T14:41:00Z</dcterms:created>
  <dcterms:modified xsi:type="dcterms:W3CDTF">2024-06-03T14:16:00Z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0x010100C8EB09D35249E3428A21374ED681EC65</vt:lpwstr>
  </property>
  <property fmtid="{D5CDD505-2E9C-101B-9397-08002B2CF9AE}" pid="3" name="MediaServiceImageTags">
    <vt:lpwstr/>
  </property>
</Properties>
</file>